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433" w:rsidRPr="006D2241" w:rsidRDefault="00A95433" w:rsidP="00A95433">
      <w:pPr>
        <w:keepNext/>
        <w:spacing w:after="0" w:line="360" w:lineRule="auto"/>
        <w:contextualSpacing/>
        <w:jc w:val="both"/>
        <w:outlineLvl w:val="0"/>
        <w:rPr>
          <w:rFonts w:ascii="Arial" w:eastAsia="Times New Roman" w:hAnsi="Arial" w:cs="Arial"/>
          <w:lang w:val="en-GB"/>
        </w:rPr>
      </w:pPr>
      <w:r w:rsidRPr="006D2241">
        <w:rPr>
          <w:rFonts w:ascii="Arial" w:eastAsia="Times New Roman" w:hAnsi="Arial" w:cs="Arial"/>
          <w:lang w:val="en-GB"/>
        </w:rPr>
        <w:t>JURISDICTION, DETAILS OF THE HEARING AND REPRESENTATION</w:t>
      </w:r>
    </w:p>
    <w:p w:rsidR="00A95433" w:rsidRPr="006D2241" w:rsidRDefault="00A95433" w:rsidP="00A95433">
      <w:pPr>
        <w:numPr>
          <w:ilvl w:val="0"/>
          <w:numId w:val="1"/>
        </w:numPr>
        <w:spacing w:after="0" w:line="360" w:lineRule="auto"/>
        <w:ind w:left="720"/>
        <w:contextualSpacing/>
        <w:jc w:val="both"/>
        <w:rPr>
          <w:rFonts w:ascii="Arial" w:eastAsia="Times New Roman" w:hAnsi="Arial" w:cs="Arial"/>
        </w:rPr>
      </w:pPr>
      <w:r w:rsidRPr="006D2241">
        <w:rPr>
          <w:rFonts w:ascii="Arial" w:eastAsia="Times New Roman" w:hAnsi="Arial" w:cs="Arial"/>
        </w:rPr>
        <w:t>I satisfied myself that the DRC had jurisdiction to hear this matter.</w:t>
      </w:r>
    </w:p>
    <w:p w:rsidR="00A95433" w:rsidRPr="006D2241" w:rsidRDefault="00A95433" w:rsidP="00A95433">
      <w:pPr>
        <w:spacing w:after="0" w:line="360" w:lineRule="auto"/>
        <w:ind w:left="720"/>
        <w:contextualSpacing/>
        <w:jc w:val="both"/>
        <w:rPr>
          <w:rFonts w:ascii="Arial" w:eastAsia="Times New Roman" w:hAnsi="Arial" w:cs="Arial"/>
        </w:rPr>
      </w:pPr>
    </w:p>
    <w:p w:rsidR="00A95433" w:rsidRDefault="00A95433" w:rsidP="00A95433">
      <w:pPr>
        <w:numPr>
          <w:ilvl w:val="0"/>
          <w:numId w:val="1"/>
        </w:numPr>
        <w:spacing w:after="0" w:line="360" w:lineRule="auto"/>
        <w:ind w:left="720"/>
        <w:contextualSpacing/>
        <w:jc w:val="both"/>
        <w:rPr>
          <w:rFonts w:ascii="Arial" w:eastAsia="Times New Roman" w:hAnsi="Arial" w:cs="Arial"/>
        </w:rPr>
      </w:pPr>
      <w:r w:rsidRPr="006D2241">
        <w:rPr>
          <w:rFonts w:ascii="Arial" w:eastAsia="Times New Roman" w:hAnsi="Arial" w:cs="Arial"/>
        </w:rPr>
        <w:t>The arbitration hearings were held on</w:t>
      </w:r>
      <w:r>
        <w:rPr>
          <w:rFonts w:ascii="Arial" w:eastAsia="Times New Roman" w:hAnsi="Arial" w:cs="Arial"/>
        </w:rPr>
        <w:t xml:space="preserve"> 11 June, 17 September and 19 November 2018; and 2 September 2019 </w:t>
      </w:r>
      <w:r w:rsidRPr="006D2241">
        <w:rPr>
          <w:rFonts w:ascii="Arial" w:eastAsia="Times New Roman" w:hAnsi="Arial" w:cs="Arial"/>
        </w:rPr>
        <w:t>at the</w:t>
      </w:r>
      <w:r>
        <w:rPr>
          <w:rFonts w:ascii="Arial" w:eastAsia="Times New Roman" w:hAnsi="Arial" w:cs="Arial"/>
        </w:rPr>
        <w:t xml:space="preserve"> …………</w:t>
      </w:r>
      <w:r w:rsidRPr="006D2241">
        <w:rPr>
          <w:rFonts w:ascii="Arial" w:eastAsia="Times New Roman" w:hAnsi="Arial" w:cs="Arial"/>
        </w:rPr>
        <w:t>.  The applicant was represented by Mr</w:t>
      </w:r>
      <w:r>
        <w:rPr>
          <w:rFonts w:ascii="Arial" w:eastAsia="Times New Roman" w:hAnsi="Arial" w:cs="Arial"/>
        </w:rPr>
        <w:t xml:space="preserve"> </w:t>
      </w:r>
      <w:r w:rsidRPr="006D2241">
        <w:rPr>
          <w:rFonts w:ascii="Arial" w:eastAsia="Times New Roman" w:hAnsi="Arial" w:cs="Arial"/>
        </w:rPr>
        <w:t>(</w:t>
      </w:r>
      <w:r>
        <w:rPr>
          <w:rFonts w:ascii="Arial" w:eastAsia="Times New Roman" w:hAnsi="Arial" w:cs="Arial"/>
        </w:rPr>
        <w:t>……….</w:t>
      </w:r>
      <w:r w:rsidRPr="006D2241">
        <w:rPr>
          <w:rFonts w:ascii="Arial" w:eastAsia="Times New Roman" w:hAnsi="Arial" w:cs="Arial"/>
        </w:rPr>
        <w:t>official) while the respondent was represented by Mr</w:t>
      </w:r>
      <w:r>
        <w:rPr>
          <w:rFonts w:ascii="Arial" w:eastAsia="Times New Roman" w:hAnsi="Arial" w:cs="Arial"/>
        </w:rPr>
        <w:t xml:space="preserve"> </w:t>
      </w:r>
      <w:r>
        <w:rPr>
          <w:rFonts w:ascii="Arial" w:eastAsia="Times New Roman" w:hAnsi="Arial" w:cs="Arial"/>
        </w:rPr>
        <w:t>……………</w:t>
      </w:r>
      <w:r>
        <w:rPr>
          <w:rFonts w:ascii="Arial" w:eastAsia="Times New Roman" w:hAnsi="Arial" w:cs="Arial"/>
        </w:rPr>
        <w:t xml:space="preserve"> </w:t>
      </w:r>
      <w:r w:rsidRPr="006D2241">
        <w:rPr>
          <w:rFonts w:ascii="Arial" w:eastAsia="Times New Roman" w:hAnsi="Arial" w:cs="Arial"/>
        </w:rPr>
        <w:t>(</w:t>
      </w:r>
      <w:proofErr w:type="gramStart"/>
      <w:r>
        <w:rPr>
          <w:rFonts w:ascii="Arial" w:eastAsia="Times New Roman" w:hAnsi="Arial" w:cs="Arial"/>
        </w:rPr>
        <w:t>service</w:t>
      </w:r>
      <w:proofErr w:type="gramEnd"/>
      <w:r>
        <w:rPr>
          <w:rFonts w:ascii="Arial" w:eastAsia="Times New Roman" w:hAnsi="Arial" w:cs="Arial"/>
        </w:rPr>
        <w:t xml:space="preserve"> manager).  </w:t>
      </w:r>
      <w:r w:rsidRPr="006D2241">
        <w:rPr>
          <w:rFonts w:ascii="Arial" w:eastAsia="Times New Roman" w:hAnsi="Arial" w:cs="Arial"/>
        </w:rPr>
        <w:t>The former had</w:t>
      </w:r>
      <w:r>
        <w:rPr>
          <w:rFonts w:ascii="Arial" w:eastAsia="Times New Roman" w:hAnsi="Arial" w:cs="Arial"/>
        </w:rPr>
        <w:t xml:space="preserve"> 5 </w:t>
      </w:r>
      <w:r w:rsidRPr="006D2241">
        <w:rPr>
          <w:rFonts w:ascii="Arial" w:eastAsia="Times New Roman" w:hAnsi="Arial" w:cs="Arial"/>
        </w:rPr>
        <w:t>years of experience in representing parties at arbitration while the latter had</w:t>
      </w:r>
      <w:r>
        <w:rPr>
          <w:rFonts w:ascii="Arial" w:eastAsia="Times New Roman" w:hAnsi="Arial" w:cs="Arial"/>
        </w:rPr>
        <w:t xml:space="preserve"> 8</w:t>
      </w:r>
      <w:r w:rsidRPr="006D2241">
        <w:rPr>
          <w:rFonts w:ascii="Arial" w:eastAsia="Times New Roman" w:hAnsi="Arial" w:cs="Arial"/>
        </w:rPr>
        <w:t xml:space="preserve"> years.  Having regard to the experience of the parties</w:t>
      </w:r>
      <w:r>
        <w:rPr>
          <w:rFonts w:ascii="Arial" w:eastAsia="Times New Roman" w:hAnsi="Arial" w:cs="Arial"/>
        </w:rPr>
        <w:t xml:space="preserve">’ representatives </w:t>
      </w:r>
      <w:r w:rsidRPr="006D2241">
        <w:rPr>
          <w:rFonts w:ascii="Arial" w:eastAsia="Times New Roman" w:hAnsi="Arial" w:cs="Arial"/>
        </w:rPr>
        <w:t>the proceedings were conducted largely in an</w:t>
      </w:r>
      <w:r>
        <w:rPr>
          <w:rFonts w:ascii="Arial" w:eastAsia="Times New Roman" w:hAnsi="Arial" w:cs="Arial"/>
        </w:rPr>
        <w:t xml:space="preserve"> adversarial </w:t>
      </w:r>
      <w:r w:rsidRPr="006D2241">
        <w:rPr>
          <w:rFonts w:ascii="Arial" w:eastAsia="Times New Roman" w:hAnsi="Arial" w:cs="Arial"/>
        </w:rPr>
        <w:t>manner.  The interpreters were M</w:t>
      </w:r>
      <w:r>
        <w:rPr>
          <w:rFonts w:ascii="Arial" w:eastAsia="Times New Roman" w:hAnsi="Arial" w:cs="Arial"/>
        </w:rPr>
        <w:t>essrs</w:t>
      </w:r>
      <w:r>
        <w:rPr>
          <w:rFonts w:ascii="Arial" w:eastAsia="Times New Roman" w:hAnsi="Arial" w:cs="Arial"/>
        </w:rPr>
        <w:t>…………….</w:t>
      </w:r>
      <w:r>
        <w:rPr>
          <w:rFonts w:ascii="Arial" w:eastAsia="Times New Roman" w:hAnsi="Arial" w:cs="Arial"/>
        </w:rPr>
        <w:t>.</w:t>
      </w:r>
    </w:p>
    <w:p w:rsidR="00A95433" w:rsidRDefault="00A95433" w:rsidP="00A95433">
      <w:pPr>
        <w:pStyle w:val="ListParagraph"/>
        <w:rPr>
          <w:rFonts w:ascii="Arial" w:eastAsia="Times New Roman" w:hAnsi="Arial" w:cs="Arial"/>
        </w:rPr>
      </w:pPr>
      <w:bookmarkStart w:id="0" w:name="_GoBack"/>
      <w:bookmarkEnd w:id="0"/>
    </w:p>
    <w:p w:rsidR="00A95433" w:rsidRDefault="00A95433" w:rsidP="00A95433">
      <w:pPr>
        <w:numPr>
          <w:ilvl w:val="0"/>
          <w:numId w:val="1"/>
        </w:numPr>
        <w:spacing w:after="0" w:line="360" w:lineRule="auto"/>
        <w:ind w:left="720"/>
        <w:contextualSpacing/>
        <w:jc w:val="both"/>
        <w:rPr>
          <w:rFonts w:ascii="Arial" w:eastAsia="Times New Roman" w:hAnsi="Arial" w:cs="Arial"/>
        </w:rPr>
      </w:pPr>
      <w:r>
        <w:rPr>
          <w:rFonts w:ascii="Arial" w:eastAsia="Times New Roman" w:hAnsi="Arial" w:cs="Arial"/>
        </w:rPr>
        <w:t>Both parties occasioned postponements in this matter.</w:t>
      </w:r>
    </w:p>
    <w:p w:rsidR="00A95433" w:rsidRDefault="00A95433" w:rsidP="00A95433">
      <w:pPr>
        <w:pStyle w:val="ListParagraph"/>
        <w:rPr>
          <w:rFonts w:ascii="Arial" w:eastAsia="Times New Roman" w:hAnsi="Arial" w:cs="Arial"/>
        </w:rPr>
      </w:pPr>
    </w:p>
    <w:p w:rsidR="00A95433" w:rsidRDefault="00A95433" w:rsidP="00A95433">
      <w:pPr>
        <w:numPr>
          <w:ilvl w:val="0"/>
          <w:numId w:val="1"/>
        </w:numPr>
        <w:spacing w:after="0" w:line="360" w:lineRule="auto"/>
        <w:ind w:left="720"/>
        <w:contextualSpacing/>
        <w:jc w:val="both"/>
        <w:rPr>
          <w:rFonts w:ascii="Arial" w:eastAsia="Times New Roman" w:hAnsi="Arial" w:cs="Arial"/>
        </w:rPr>
      </w:pPr>
      <w:r>
        <w:rPr>
          <w:rFonts w:ascii="Arial" w:eastAsia="Times New Roman" w:hAnsi="Arial" w:cs="Arial"/>
        </w:rPr>
        <w:t>The respondent handed in documents on 11 June, 17 September and 19 November 2018.  The applicant did not hand in any.  On 11 June 2018 the applicant perused the respondent’s bundle and did not dispute their authenticity or the correctness of their contents.  On the latter occasions the applicant indicated that he could not verify the documents or their contents.</w:t>
      </w:r>
    </w:p>
    <w:p w:rsidR="00A95433" w:rsidRDefault="00A95433" w:rsidP="00A95433">
      <w:pPr>
        <w:pStyle w:val="ListParagraph"/>
        <w:rPr>
          <w:rFonts w:ascii="Arial" w:eastAsia="Times New Roman" w:hAnsi="Arial" w:cs="Arial"/>
        </w:rPr>
      </w:pPr>
    </w:p>
    <w:p w:rsidR="00A95433" w:rsidRDefault="00A95433" w:rsidP="00A95433">
      <w:pPr>
        <w:numPr>
          <w:ilvl w:val="0"/>
          <w:numId w:val="1"/>
        </w:numPr>
        <w:spacing w:after="0" w:line="360" w:lineRule="auto"/>
        <w:ind w:left="720"/>
        <w:contextualSpacing/>
        <w:jc w:val="both"/>
        <w:rPr>
          <w:rFonts w:ascii="Arial" w:eastAsia="Times New Roman" w:hAnsi="Arial" w:cs="Arial"/>
        </w:rPr>
      </w:pPr>
      <w:r w:rsidRPr="00D654D6">
        <w:rPr>
          <w:rFonts w:ascii="Arial" w:eastAsia="Times New Roman" w:hAnsi="Arial" w:cs="Arial"/>
        </w:rPr>
        <w:t>With the consent of the parties a pre-</w:t>
      </w:r>
      <w:proofErr w:type="spellStart"/>
      <w:r w:rsidRPr="00D654D6">
        <w:rPr>
          <w:rFonts w:ascii="Arial" w:eastAsia="Times New Roman" w:hAnsi="Arial" w:cs="Arial"/>
        </w:rPr>
        <w:t>arb</w:t>
      </w:r>
      <w:proofErr w:type="spellEnd"/>
      <w:r w:rsidRPr="00D654D6">
        <w:rPr>
          <w:rFonts w:ascii="Arial" w:eastAsia="Times New Roman" w:hAnsi="Arial" w:cs="Arial"/>
        </w:rPr>
        <w:t xml:space="preserve"> was conducted on</w:t>
      </w:r>
      <w:r>
        <w:rPr>
          <w:rFonts w:ascii="Arial" w:eastAsia="Times New Roman" w:hAnsi="Arial" w:cs="Arial"/>
        </w:rPr>
        <w:t xml:space="preserve"> 11 June 2018.  </w:t>
      </w:r>
      <w:r w:rsidRPr="00D654D6">
        <w:rPr>
          <w:rFonts w:ascii="Arial" w:eastAsia="Times New Roman" w:hAnsi="Arial" w:cs="Arial"/>
        </w:rPr>
        <w:t xml:space="preserve">For this purpose a checklist containing the issues that one normally encounters in alleged misconduct related arbitrations was distributed to both parties.  </w:t>
      </w:r>
      <w:r>
        <w:rPr>
          <w:rFonts w:ascii="Arial" w:eastAsia="Times New Roman" w:hAnsi="Arial" w:cs="Arial"/>
        </w:rPr>
        <w:t xml:space="preserve">A typed </w:t>
      </w:r>
      <w:r w:rsidRPr="00D654D6">
        <w:rPr>
          <w:rFonts w:ascii="Arial" w:eastAsia="Times New Roman" w:hAnsi="Arial" w:cs="Arial"/>
        </w:rPr>
        <w:t>minute of the pre-</w:t>
      </w:r>
      <w:proofErr w:type="spellStart"/>
      <w:r w:rsidRPr="00D654D6">
        <w:rPr>
          <w:rFonts w:ascii="Arial" w:eastAsia="Times New Roman" w:hAnsi="Arial" w:cs="Arial"/>
        </w:rPr>
        <w:t>arb</w:t>
      </w:r>
      <w:proofErr w:type="spellEnd"/>
      <w:r w:rsidRPr="00D654D6">
        <w:rPr>
          <w:rFonts w:ascii="Arial" w:eastAsia="Times New Roman" w:hAnsi="Arial" w:cs="Arial"/>
        </w:rPr>
        <w:t xml:space="preserve"> was distributed to both parties.  After both parties confirmed its correctness, it was read into the record</w:t>
      </w:r>
      <w:r>
        <w:rPr>
          <w:rFonts w:ascii="Arial" w:eastAsia="Times New Roman" w:hAnsi="Arial" w:cs="Arial"/>
        </w:rPr>
        <w:t xml:space="preserve"> on 17 September 2018</w:t>
      </w:r>
      <w:r w:rsidRPr="00D654D6">
        <w:rPr>
          <w:rFonts w:ascii="Arial" w:eastAsia="Times New Roman" w:hAnsi="Arial" w:cs="Arial"/>
        </w:rPr>
        <w:t>.  The parties were informed that no evidence need be led on the issues on which there was agreement, but they must ensure that their witnesses deal with the disputed issues.  The parties were advised to keep the minute handy to remind them constantly of the disputed issues and to guide their witnesses accordingly.</w:t>
      </w:r>
    </w:p>
    <w:p w:rsidR="00A95433" w:rsidRDefault="00A95433" w:rsidP="00A95433">
      <w:pPr>
        <w:pStyle w:val="ListParagraph"/>
        <w:rPr>
          <w:rFonts w:ascii="Arial" w:eastAsia="Times New Roman" w:hAnsi="Arial" w:cs="Arial"/>
        </w:rPr>
      </w:pPr>
    </w:p>
    <w:p w:rsidR="00A95433" w:rsidRDefault="00A95433" w:rsidP="00A95433">
      <w:pPr>
        <w:numPr>
          <w:ilvl w:val="0"/>
          <w:numId w:val="1"/>
        </w:numPr>
        <w:spacing w:after="0" w:line="360" w:lineRule="auto"/>
        <w:ind w:left="720"/>
        <w:contextualSpacing/>
        <w:jc w:val="both"/>
        <w:rPr>
          <w:rFonts w:ascii="Arial" w:eastAsia="Times New Roman" w:hAnsi="Arial" w:cs="Arial"/>
        </w:rPr>
      </w:pPr>
      <w:r>
        <w:rPr>
          <w:rFonts w:ascii="Arial" w:eastAsia="Times New Roman" w:hAnsi="Arial" w:cs="Arial"/>
        </w:rPr>
        <w:t>On 2 September 2019 para (</w:t>
      </w:r>
      <w:proofErr w:type="spellStart"/>
      <w:r>
        <w:rPr>
          <w:rFonts w:ascii="Arial" w:eastAsia="Times New Roman" w:hAnsi="Arial" w:cs="Arial"/>
        </w:rPr>
        <w:t>nn</w:t>
      </w:r>
      <w:proofErr w:type="spellEnd"/>
      <w:r>
        <w:rPr>
          <w:rFonts w:ascii="Arial" w:eastAsia="Times New Roman" w:hAnsi="Arial" w:cs="Arial"/>
        </w:rPr>
        <w:t>) of the pre-</w:t>
      </w:r>
      <w:proofErr w:type="spellStart"/>
      <w:r>
        <w:rPr>
          <w:rFonts w:ascii="Arial" w:eastAsia="Times New Roman" w:hAnsi="Arial" w:cs="Arial"/>
        </w:rPr>
        <w:t>arb</w:t>
      </w:r>
      <w:proofErr w:type="spellEnd"/>
      <w:r>
        <w:rPr>
          <w:rFonts w:ascii="Arial" w:eastAsia="Times New Roman" w:hAnsi="Arial" w:cs="Arial"/>
        </w:rPr>
        <w:t xml:space="preserve"> minute was deleted by consent because it was incorrect – it recorded that the applicant had received a final written warning when in fact he had not.</w:t>
      </w:r>
    </w:p>
    <w:p w:rsidR="00A95433" w:rsidRDefault="00A95433" w:rsidP="00A95433">
      <w:pPr>
        <w:pStyle w:val="ListParagraph"/>
        <w:rPr>
          <w:rFonts w:ascii="Arial" w:eastAsia="Times New Roman" w:hAnsi="Arial" w:cs="Arial"/>
        </w:rPr>
      </w:pPr>
    </w:p>
    <w:p w:rsidR="00A95433" w:rsidRDefault="00A95433" w:rsidP="00A95433">
      <w:pPr>
        <w:numPr>
          <w:ilvl w:val="0"/>
          <w:numId w:val="1"/>
        </w:numPr>
        <w:spacing w:after="0" w:line="360" w:lineRule="auto"/>
        <w:ind w:left="720"/>
        <w:contextualSpacing/>
        <w:jc w:val="both"/>
        <w:rPr>
          <w:rFonts w:ascii="Arial" w:eastAsia="Times New Roman" w:hAnsi="Arial" w:cs="Arial"/>
        </w:rPr>
      </w:pPr>
      <w:r>
        <w:rPr>
          <w:rFonts w:ascii="Arial" w:eastAsia="Times New Roman" w:hAnsi="Arial" w:cs="Arial"/>
        </w:rPr>
        <w:t>On 19 November 2018 an inspection-in-loco was conducted of the respondent’s factory.  Unfortunately the machine in question was undergoing repairs and hence could not be viewed while in production mode.</w:t>
      </w:r>
    </w:p>
    <w:p w:rsidR="00A95433" w:rsidRDefault="00A95433" w:rsidP="00A95433">
      <w:pPr>
        <w:pStyle w:val="ListParagraph"/>
        <w:rPr>
          <w:rFonts w:ascii="Arial" w:eastAsia="Times New Roman" w:hAnsi="Arial" w:cs="Arial"/>
        </w:rPr>
      </w:pPr>
    </w:p>
    <w:p w:rsidR="00A95433" w:rsidRDefault="00A95433" w:rsidP="00A95433">
      <w:pPr>
        <w:numPr>
          <w:ilvl w:val="0"/>
          <w:numId w:val="1"/>
        </w:numPr>
        <w:spacing w:after="0" w:line="360" w:lineRule="auto"/>
        <w:ind w:left="720"/>
        <w:contextualSpacing/>
        <w:jc w:val="both"/>
        <w:rPr>
          <w:rFonts w:ascii="Arial" w:eastAsia="Times New Roman" w:hAnsi="Arial" w:cs="Arial"/>
        </w:rPr>
      </w:pPr>
      <w:r w:rsidRPr="00D654D6">
        <w:rPr>
          <w:rFonts w:ascii="Arial" w:eastAsia="Times New Roman" w:hAnsi="Arial" w:cs="Arial"/>
        </w:rPr>
        <w:lastRenderedPageBreak/>
        <w:t>At the commencement of the arbitration, and on each new hearing day, the parties were advised as follows</w:t>
      </w:r>
      <w:r>
        <w:rPr>
          <w:rFonts w:ascii="Arial" w:eastAsia="Times New Roman" w:hAnsi="Arial" w:cs="Arial"/>
        </w:rPr>
        <w:t xml:space="preserve">: </w:t>
      </w:r>
      <w:r w:rsidRPr="00D654D6">
        <w:rPr>
          <w:rFonts w:ascii="Arial" w:eastAsia="Times New Roman" w:hAnsi="Arial" w:cs="Arial"/>
        </w:rPr>
        <w:t>“</w:t>
      </w:r>
      <w:r w:rsidRPr="00D654D6">
        <w:rPr>
          <w:rFonts w:ascii="Arial" w:eastAsia="Times New Roman" w:hAnsi="Arial" w:cs="Arial"/>
          <w:i/>
        </w:rPr>
        <w:t xml:space="preserve">Witnesses will be subjected to cross-examination.  The purpose of cross-examination is, amongst other things, to test the reliability, credibility and relevance of evidence, and to show that your version is more probable than that of the other side. It is important to bear 3 things in mind when cross-examining – You must put your version to the opposing witness; If an opposing witness has left out an important fact then that should be put to the witness; If you consider that any evidence of the witness to be false or incorrect then that should also be put to the witness.  The purpose of all this is to give the opposing witness an opportunity of commenting on your version.  It is very important to contest evidence that you disagree with because evidence that is left uncontested is likely to be accepted as being true. An adverse inference may be drawn if you do not put your version or put a new version </w:t>
      </w:r>
      <w:proofErr w:type="spellStart"/>
      <w:r w:rsidRPr="00D654D6">
        <w:rPr>
          <w:rFonts w:ascii="Arial" w:eastAsia="Times New Roman" w:hAnsi="Arial" w:cs="Arial"/>
          <w:i/>
        </w:rPr>
        <w:t>ie</w:t>
      </w:r>
      <w:proofErr w:type="spellEnd"/>
      <w:r w:rsidRPr="00D654D6">
        <w:rPr>
          <w:rFonts w:ascii="Arial" w:eastAsia="Times New Roman" w:hAnsi="Arial" w:cs="Arial"/>
          <w:i/>
        </w:rPr>
        <w:t xml:space="preserve"> a version that was not part and parcel of your case previously</w:t>
      </w:r>
      <w:r w:rsidRPr="00D654D6">
        <w:rPr>
          <w:rFonts w:ascii="Arial" w:eastAsia="Times New Roman" w:hAnsi="Arial" w:cs="Arial"/>
        </w:rPr>
        <w:t>.”</w:t>
      </w:r>
    </w:p>
    <w:p w:rsidR="00A95433" w:rsidRDefault="00A95433" w:rsidP="00A95433">
      <w:pPr>
        <w:spacing w:after="0" w:line="360" w:lineRule="auto"/>
        <w:ind w:left="720"/>
        <w:contextualSpacing/>
        <w:jc w:val="both"/>
        <w:rPr>
          <w:rFonts w:ascii="Arial" w:eastAsia="Times New Roman" w:hAnsi="Arial" w:cs="Arial"/>
        </w:rPr>
      </w:pPr>
    </w:p>
    <w:p w:rsidR="00A95433" w:rsidRPr="006D2241" w:rsidRDefault="00A95433" w:rsidP="00A95433">
      <w:pPr>
        <w:shd w:val="clear" w:color="auto" w:fill="FFFFFF" w:themeFill="background1"/>
        <w:spacing w:after="0" w:line="360" w:lineRule="auto"/>
        <w:ind w:left="720"/>
        <w:contextualSpacing/>
        <w:jc w:val="both"/>
        <w:rPr>
          <w:rFonts w:ascii="Arial" w:eastAsia="Times New Roman" w:hAnsi="Arial" w:cs="Arial"/>
        </w:rPr>
      </w:pPr>
    </w:p>
    <w:p w:rsidR="00A95433" w:rsidRPr="006D2241" w:rsidRDefault="00A95433" w:rsidP="00A95433">
      <w:pPr>
        <w:keepNext/>
        <w:spacing w:after="0" w:line="360" w:lineRule="auto"/>
        <w:contextualSpacing/>
        <w:jc w:val="both"/>
        <w:outlineLvl w:val="0"/>
        <w:rPr>
          <w:rFonts w:ascii="Arial" w:eastAsia="Times New Roman" w:hAnsi="Arial" w:cs="Arial"/>
          <w:lang w:val="en-GB"/>
        </w:rPr>
      </w:pPr>
      <w:r w:rsidRPr="006D2241">
        <w:rPr>
          <w:rFonts w:ascii="Arial" w:eastAsia="Times New Roman" w:hAnsi="Arial" w:cs="Arial"/>
          <w:lang w:val="en-GB"/>
        </w:rPr>
        <w:t>ISSUE TO BE DECIDED</w:t>
      </w:r>
    </w:p>
    <w:p w:rsidR="00A95433" w:rsidRPr="006D2241" w:rsidRDefault="00A95433" w:rsidP="00A95433">
      <w:pPr>
        <w:numPr>
          <w:ilvl w:val="0"/>
          <w:numId w:val="1"/>
        </w:numPr>
        <w:spacing w:after="0" w:line="360" w:lineRule="auto"/>
        <w:ind w:left="709"/>
        <w:contextualSpacing/>
        <w:jc w:val="both"/>
        <w:rPr>
          <w:rFonts w:ascii="Arial" w:eastAsia="Times New Roman" w:hAnsi="Arial" w:cs="Arial"/>
        </w:rPr>
      </w:pPr>
      <w:r w:rsidRPr="006D2241">
        <w:rPr>
          <w:rFonts w:ascii="Arial" w:eastAsia="Times New Roman" w:hAnsi="Arial" w:cs="Arial"/>
        </w:rPr>
        <w:t>Whether the applicant was dismissed unfairly.  He sought reinstatement with back</w:t>
      </w:r>
      <w:r>
        <w:rPr>
          <w:rFonts w:ascii="Arial" w:eastAsia="Times New Roman" w:hAnsi="Arial" w:cs="Arial"/>
        </w:rPr>
        <w:t>-</w:t>
      </w:r>
      <w:r w:rsidRPr="006D2241">
        <w:rPr>
          <w:rFonts w:ascii="Arial" w:eastAsia="Times New Roman" w:hAnsi="Arial" w:cs="Arial"/>
        </w:rPr>
        <w:t>pay.</w:t>
      </w:r>
      <w:r>
        <w:rPr>
          <w:rFonts w:ascii="Arial" w:eastAsia="Times New Roman" w:hAnsi="Arial" w:cs="Arial"/>
        </w:rPr>
        <w:t xml:space="preserve">  No statutory claims were made.</w:t>
      </w:r>
    </w:p>
    <w:p w:rsidR="00A95433" w:rsidRPr="006D2241" w:rsidRDefault="00A95433" w:rsidP="00A95433">
      <w:pPr>
        <w:spacing w:after="0" w:line="360" w:lineRule="auto"/>
        <w:ind w:left="709"/>
        <w:contextualSpacing/>
        <w:jc w:val="both"/>
        <w:rPr>
          <w:rFonts w:ascii="Arial" w:eastAsia="Times New Roman" w:hAnsi="Arial" w:cs="Arial"/>
        </w:rPr>
      </w:pPr>
    </w:p>
    <w:p w:rsidR="00A95433" w:rsidRDefault="00A95433" w:rsidP="00A95433">
      <w:pPr>
        <w:rPr>
          <w:rFonts w:ascii="Arial" w:eastAsia="Times New Roman" w:hAnsi="Arial" w:cs="Arial"/>
        </w:rPr>
      </w:pPr>
    </w:p>
    <w:p w:rsidR="00A95433" w:rsidRPr="006D2241" w:rsidRDefault="00A95433" w:rsidP="00A95433">
      <w:pPr>
        <w:rPr>
          <w:rFonts w:ascii="Arial" w:eastAsia="Times New Roman" w:hAnsi="Arial" w:cs="Arial"/>
        </w:rPr>
      </w:pPr>
      <w:r w:rsidRPr="006D2241">
        <w:rPr>
          <w:rFonts w:ascii="Arial" w:eastAsia="Times New Roman" w:hAnsi="Arial" w:cs="Arial"/>
        </w:rPr>
        <w:t>BACKGROUND TO THE DISPUTE</w:t>
      </w:r>
    </w:p>
    <w:p w:rsidR="00A95433" w:rsidRDefault="00A95433" w:rsidP="00A95433">
      <w:pPr>
        <w:numPr>
          <w:ilvl w:val="0"/>
          <w:numId w:val="1"/>
        </w:numPr>
        <w:spacing w:after="0" w:line="360" w:lineRule="auto"/>
        <w:contextualSpacing/>
        <w:jc w:val="both"/>
        <w:rPr>
          <w:rFonts w:ascii="Arial" w:eastAsia="Times New Roman" w:hAnsi="Arial" w:cs="Arial"/>
        </w:rPr>
      </w:pPr>
      <w:r w:rsidRPr="006D2241">
        <w:rPr>
          <w:rFonts w:ascii="Arial" w:eastAsia="Times New Roman" w:hAnsi="Arial" w:cs="Arial"/>
        </w:rPr>
        <w:t>The applicant is</w:t>
      </w:r>
      <w:r>
        <w:rPr>
          <w:rFonts w:ascii="Arial" w:eastAsia="Times New Roman" w:hAnsi="Arial" w:cs="Arial"/>
        </w:rPr>
        <w:t xml:space="preserve"> </w:t>
      </w:r>
      <w:r>
        <w:rPr>
          <w:rFonts w:ascii="Arial" w:eastAsia="Times New Roman" w:hAnsi="Arial" w:cs="Arial"/>
        </w:rPr>
        <w:t xml:space="preserve">………………….. </w:t>
      </w:r>
      <w:r>
        <w:rPr>
          <w:rFonts w:ascii="Arial" w:eastAsia="Times New Roman" w:hAnsi="Arial" w:cs="Arial"/>
          <w:bCs/>
        </w:rPr>
        <w:t>(</w:t>
      </w:r>
      <w:proofErr w:type="gramStart"/>
      <w:r>
        <w:rPr>
          <w:rFonts w:ascii="Arial" w:eastAsia="Times New Roman" w:hAnsi="Arial" w:cs="Arial"/>
          <w:bCs/>
        </w:rPr>
        <w:t>a</w:t>
      </w:r>
      <w:proofErr w:type="gramEnd"/>
      <w:r>
        <w:rPr>
          <w:rFonts w:ascii="Arial" w:eastAsia="Times New Roman" w:hAnsi="Arial" w:cs="Arial"/>
          <w:bCs/>
        </w:rPr>
        <w:t xml:space="preserve"> </w:t>
      </w:r>
      <w:r w:rsidRPr="006D2241">
        <w:rPr>
          <w:rFonts w:ascii="Arial" w:eastAsia="Times New Roman" w:hAnsi="Arial" w:cs="Arial"/>
        </w:rPr>
        <w:t>male age</w:t>
      </w:r>
      <w:r>
        <w:rPr>
          <w:rFonts w:ascii="Arial" w:eastAsia="Times New Roman" w:hAnsi="Arial" w:cs="Arial"/>
        </w:rPr>
        <w:t xml:space="preserve"> 42), </w:t>
      </w:r>
      <w:r w:rsidRPr="006D2241">
        <w:rPr>
          <w:rFonts w:ascii="Arial" w:eastAsia="Times New Roman" w:hAnsi="Arial" w:cs="Arial"/>
        </w:rPr>
        <w:t xml:space="preserve">a </w:t>
      </w:r>
      <w:r>
        <w:rPr>
          <w:rFonts w:ascii="Arial" w:eastAsia="Times New Roman" w:hAnsi="Arial" w:cs="Arial"/>
        </w:rPr>
        <w:t xml:space="preserve">roving </w:t>
      </w:r>
      <w:r w:rsidRPr="006D2241">
        <w:rPr>
          <w:rFonts w:ascii="Arial" w:eastAsia="Times New Roman" w:hAnsi="Arial" w:cs="Arial"/>
        </w:rPr>
        <w:t>quality</w:t>
      </w:r>
      <w:r>
        <w:rPr>
          <w:rFonts w:ascii="Arial" w:eastAsia="Times New Roman" w:hAnsi="Arial" w:cs="Arial"/>
        </w:rPr>
        <w:t xml:space="preserve"> inspector.  </w:t>
      </w:r>
      <w:r w:rsidRPr="006D2241">
        <w:rPr>
          <w:rFonts w:ascii="Arial" w:eastAsia="Times New Roman" w:hAnsi="Arial" w:cs="Arial"/>
        </w:rPr>
        <w:t xml:space="preserve">  He commenced full-time employment with the respondent in terms of a written</w:t>
      </w:r>
      <w:r>
        <w:rPr>
          <w:rFonts w:ascii="Arial" w:eastAsia="Times New Roman" w:hAnsi="Arial" w:cs="Arial"/>
        </w:rPr>
        <w:t xml:space="preserve"> </w:t>
      </w:r>
      <w:r w:rsidRPr="006D2241">
        <w:rPr>
          <w:rFonts w:ascii="Arial" w:eastAsia="Times New Roman" w:hAnsi="Arial" w:cs="Arial"/>
        </w:rPr>
        <w:t>contract of employment</w:t>
      </w:r>
      <w:r>
        <w:rPr>
          <w:rFonts w:ascii="Arial" w:eastAsia="Times New Roman" w:hAnsi="Arial" w:cs="Arial"/>
        </w:rPr>
        <w:t xml:space="preserve"> on 19 July 1999 (having served a 3 </w:t>
      </w:r>
      <w:proofErr w:type="spellStart"/>
      <w:r>
        <w:rPr>
          <w:rFonts w:ascii="Arial" w:eastAsia="Times New Roman" w:hAnsi="Arial" w:cs="Arial"/>
        </w:rPr>
        <w:t>month’s probation</w:t>
      </w:r>
      <w:proofErr w:type="spellEnd"/>
      <w:r>
        <w:rPr>
          <w:rFonts w:ascii="Arial" w:eastAsia="Times New Roman" w:hAnsi="Arial" w:cs="Arial"/>
        </w:rPr>
        <w:t>).  He has been a quality inspector for the entire duration of his employment.  The applicant was dismissed on 14 February 2018.  H</w:t>
      </w:r>
      <w:r w:rsidRPr="006D2241">
        <w:rPr>
          <w:rFonts w:ascii="Arial" w:eastAsia="Times New Roman" w:hAnsi="Arial" w:cs="Arial"/>
        </w:rPr>
        <w:t>e earned R</w:t>
      </w:r>
      <w:r>
        <w:rPr>
          <w:rFonts w:ascii="Arial" w:eastAsia="Times New Roman" w:hAnsi="Arial" w:cs="Arial"/>
        </w:rPr>
        <w:t>1416 per week (or R6</w:t>
      </w:r>
      <w:r w:rsidRPr="00E5615E">
        <w:rPr>
          <w:rFonts w:ascii="Arial" w:eastAsia="Times New Roman" w:hAnsi="Arial" w:cs="Arial"/>
        </w:rPr>
        <w:t>135.52</w:t>
      </w:r>
      <w:r>
        <w:rPr>
          <w:rFonts w:ascii="Arial" w:eastAsia="Times New Roman" w:hAnsi="Arial" w:cs="Arial"/>
        </w:rPr>
        <w:t xml:space="preserve">pm) and worked </w:t>
      </w:r>
      <w:r w:rsidRPr="006D2241">
        <w:rPr>
          <w:rFonts w:ascii="Arial" w:eastAsia="Times New Roman" w:hAnsi="Arial" w:cs="Arial"/>
        </w:rPr>
        <w:t>a 5 day / 40 week.</w:t>
      </w:r>
      <w:r>
        <w:rPr>
          <w:rFonts w:ascii="Arial" w:eastAsia="Times New Roman" w:hAnsi="Arial" w:cs="Arial"/>
        </w:rPr>
        <w:t xml:space="preserve">  </w:t>
      </w:r>
      <w:r w:rsidRPr="006D2241">
        <w:rPr>
          <w:rFonts w:ascii="Arial" w:eastAsia="Times New Roman" w:hAnsi="Arial" w:cs="Arial"/>
        </w:rPr>
        <w:t>The applicant has not</w:t>
      </w:r>
      <w:r>
        <w:rPr>
          <w:rFonts w:ascii="Arial" w:eastAsia="Times New Roman" w:hAnsi="Arial" w:cs="Arial"/>
        </w:rPr>
        <w:t xml:space="preserve"> secured</w:t>
      </w:r>
      <w:r w:rsidRPr="006D2241">
        <w:rPr>
          <w:rFonts w:ascii="Arial" w:eastAsia="Times New Roman" w:hAnsi="Arial" w:cs="Arial"/>
        </w:rPr>
        <w:t xml:space="preserve"> alternative employment despite making attempts, nor has he earned anything from casual work.  His highest standard of education is </w:t>
      </w:r>
      <w:proofErr w:type="spellStart"/>
      <w:r>
        <w:rPr>
          <w:rFonts w:ascii="Arial" w:eastAsia="Times New Roman" w:hAnsi="Arial" w:cs="Arial"/>
        </w:rPr>
        <w:t>Std</w:t>
      </w:r>
      <w:proofErr w:type="spellEnd"/>
      <w:r>
        <w:rPr>
          <w:rFonts w:ascii="Arial" w:eastAsia="Times New Roman" w:hAnsi="Arial" w:cs="Arial"/>
        </w:rPr>
        <w:t xml:space="preserve"> 10 (or </w:t>
      </w:r>
      <w:r w:rsidRPr="006D2241">
        <w:rPr>
          <w:rFonts w:ascii="Arial" w:eastAsia="Times New Roman" w:hAnsi="Arial" w:cs="Arial"/>
        </w:rPr>
        <w:t>Gr 12</w:t>
      </w:r>
      <w:r>
        <w:rPr>
          <w:rFonts w:ascii="Arial" w:eastAsia="Times New Roman" w:hAnsi="Arial" w:cs="Arial"/>
        </w:rPr>
        <w:t>)</w:t>
      </w:r>
      <w:r w:rsidRPr="006D2241">
        <w:rPr>
          <w:rFonts w:ascii="Arial" w:eastAsia="Times New Roman" w:hAnsi="Arial" w:cs="Arial"/>
        </w:rPr>
        <w:t xml:space="preserve">.  As breadwinner he has </w:t>
      </w:r>
      <w:r>
        <w:rPr>
          <w:rFonts w:ascii="Arial" w:eastAsia="Times New Roman" w:hAnsi="Arial" w:cs="Arial"/>
        </w:rPr>
        <w:t>14</w:t>
      </w:r>
      <w:r w:rsidRPr="006D2241">
        <w:rPr>
          <w:rFonts w:ascii="Arial" w:eastAsia="Times New Roman" w:hAnsi="Arial" w:cs="Arial"/>
        </w:rPr>
        <w:t xml:space="preserve"> dependants (</w:t>
      </w:r>
      <w:r>
        <w:rPr>
          <w:rFonts w:ascii="Arial" w:eastAsia="Times New Roman" w:hAnsi="Arial" w:cs="Arial"/>
        </w:rPr>
        <w:t>4 adults and 10 children</w:t>
      </w:r>
      <w:r w:rsidRPr="006D2241">
        <w:rPr>
          <w:rFonts w:ascii="Arial" w:eastAsia="Times New Roman" w:hAnsi="Arial" w:cs="Arial"/>
        </w:rPr>
        <w:t>).</w:t>
      </w:r>
    </w:p>
    <w:p w:rsidR="00A95433" w:rsidRDefault="00A95433" w:rsidP="00A95433">
      <w:pPr>
        <w:spacing w:after="0" w:line="360" w:lineRule="auto"/>
        <w:ind w:left="1080"/>
        <w:contextualSpacing/>
        <w:jc w:val="both"/>
        <w:rPr>
          <w:rFonts w:ascii="Arial" w:eastAsia="Times New Roman" w:hAnsi="Arial" w:cs="Arial"/>
        </w:rPr>
      </w:pPr>
    </w:p>
    <w:p w:rsidR="00A95433" w:rsidRDefault="00A95433" w:rsidP="00A95433">
      <w:pPr>
        <w:numPr>
          <w:ilvl w:val="0"/>
          <w:numId w:val="1"/>
        </w:numPr>
        <w:spacing w:after="0" w:line="360" w:lineRule="auto"/>
        <w:contextualSpacing/>
        <w:jc w:val="both"/>
        <w:rPr>
          <w:rFonts w:ascii="Arial" w:eastAsia="Times New Roman" w:hAnsi="Arial" w:cs="Arial"/>
        </w:rPr>
      </w:pPr>
      <w:r>
        <w:rPr>
          <w:rFonts w:ascii="Arial" w:eastAsia="Times New Roman" w:hAnsi="Arial" w:cs="Arial"/>
        </w:rPr>
        <w:t>It was agreed that the applicant’s principal duty was to inspect the components being produced and ensure that they conform to quality standards and specifications.  He did so by roving around on foot in the factory and checking products being produced in the large &amp; small injection moulding department.</w:t>
      </w:r>
    </w:p>
    <w:p w:rsidR="00A95433" w:rsidRDefault="00A95433" w:rsidP="00A95433">
      <w:pPr>
        <w:pStyle w:val="ListParagraph"/>
        <w:rPr>
          <w:rFonts w:ascii="Arial" w:eastAsia="Times New Roman" w:hAnsi="Arial" w:cs="Arial"/>
        </w:rPr>
      </w:pPr>
    </w:p>
    <w:p w:rsidR="00A95433" w:rsidRDefault="00A95433" w:rsidP="00A95433">
      <w:pPr>
        <w:numPr>
          <w:ilvl w:val="0"/>
          <w:numId w:val="1"/>
        </w:numPr>
        <w:spacing w:after="0" w:line="360" w:lineRule="auto"/>
        <w:contextualSpacing/>
        <w:jc w:val="both"/>
        <w:rPr>
          <w:rFonts w:ascii="Arial" w:eastAsia="Times New Roman" w:hAnsi="Arial" w:cs="Arial"/>
        </w:rPr>
      </w:pPr>
      <w:r w:rsidRPr="00434778">
        <w:rPr>
          <w:rFonts w:ascii="Arial" w:eastAsia="Times New Roman" w:hAnsi="Arial" w:cs="Arial"/>
        </w:rPr>
        <w:lastRenderedPageBreak/>
        <w:t xml:space="preserve">The respondent is </w:t>
      </w:r>
      <w:r>
        <w:rPr>
          <w:rFonts w:ascii="Arial" w:eastAsia="Times New Roman" w:hAnsi="Arial" w:cs="Arial"/>
        </w:rPr>
        <w:t>………………</w:t>
      </w:r>
      <w:proofErr w:type="gramStart"/>
      <w:r>
        <w:rPr>
          <w:rFonts w:ascii="Arial" w:eastAsia="Times New Roman" w:hAnsi="Arial" w:cs="Arial"/>
        </w:rPr>
        <w:t>…</w:t>
      </w:r>
      <w:r w:rsidRPr="00434778">
        <w:rPr>
          <w:rFonts w:ascii="Arial" w:eastAsia="Times New Roman" w:hAnsi="Arial" w:cs="Arial"/>
        </w:rPr>
        <w:t>(</w:t>
      </w:r>
      <w:proofErr w:type="gramEnd"/>
      <w:r w:rsidRPr="00434778">
        <w:rPr>
          <w:rFonts w:ascii="Arial" w:eastAsia="Times New Roman" w:hAnsi="Arial" w:cs="Arial"/>
        </w:rPr>
        <w:t xml:space="preserve">PTY) LTD T/A </w:t>
      </w:r>
      <w:r>
        <w:rPr>
          <w:rFonts w:ascii="Arial" w:eastAsia="Times New Roman" w:hAnsi="Arial" w:cs="Arial"/>
        </w:rPr>
        <w:t>…………..</w:t>
      </w:r>
      <w:r w:rsidRPr="00434778">
        <w:rPr>
          <w:rFonts w:ascii="Arial" w:eastAsia="Times New Roman" w:hAnsi="Arial" w:cs="Arial"/>
        </w:rPr>
        <w:t>.  It is a manufacturer of components for the automotive industry</w:t>
      </w:r>
      <w:r>
        <w:rPr>
          <w:rFonts w:ascii="Arial" w:eastAsia="Times New Roman" w:hAnsi="Arial" w:cs="Arial"/>
        </w:rPr>
        <w:t xml:space="preserve"> – </w:t>
      </w:r>
      <w:r w:rsidRPr="00434778">
        <w:rPr>
          <w:rFonts w:ascii="Arial" w:eastAsia="Times New Roman" w:hAnsi="Arial" w:cs="Arial"/>
        </w:rPr>
        <w:t>mainly</w:t>
      </w:r>
      <w:r>
        <w:rPr>
          <w:rFonts w:ascii="Arial" w:eastAsia="Times New Roman" w:hAnsi="Arial" w:cs="Arial"/>
        </w:rPr>
        <w:t xml:space="preserve"> for </w:t>
      </w:r>
      <w:r>
        <w:rPr>
          <w:rFonts w:ascii="Arial" w:eastAsia="Times New Roman" w:hAnsi="Arial" w:cs="Arial"/>
        </w:rPr>
        <w:t>……………</w:t>
      </w:r>
      <w:r w:rsidRPr="00434778">
        <w:rPr>
          <w:rFonts w:ascii="Arial" w:eastAsia="Times New Roman" w:hAnsi="Arial" w:cs="Arial"/>
        </w:rPr>
        <w:t>; and manufacturer of supermarket trolleys</w:t>
      </w:r>
      <w:r>
        <w:rPr>
          <w:rFonts w:ascii="Arial" w:eastAsia="Times New Roman" w:hAnsi="Arial" w:cs="Arial"/>
        </w:rPr>
        <w:t xml:space="preserve"> </w:t>
      </w:r>
      <w:r w:rsidRPr="00434778">
        <w:rPr>
          <w:rFonts w:ascii="Arial" w:eastAsia="Times New Roman" w:hAnsi="Arial" w:cs="Arial"/>
        </w:rPr>
        <w:t>for</w:t>
      </w:r>
      <w:r>
        <w:rPr>
          <w:rFonts w:ascii="Arial" w:eastAsia="Times New Roman" w:hAnsi="Arial" w:cs="Arial"/>
        </w:rPr>
        <w:t xml:space="preserve"> </w:t>
      </w:r>
      <w:r>
        <w:rPr>
          <w:rFonts w:ascii="Arial" w:eastAsia="Times New Roman" w:hAnsi="Arial" w:cs="Arial"/>
        </w:rPr>
        <w:t>…………..</w:t>
      </w:r>
      <w:r>
        <w:rPr>
          <w:rFonts w:ascii="Arial" w:eastAsia="Times New Roman" w:hAnsi="Arial" w:cs="Arial"/>
        </w:rPr>
        <w:t xml:space="preserve">.  </w:t>
      </w:r>
      <w:r w:rsidRPr="00434778">
        <w:rPr>
          <w:rFonts w:ascii="Arial" w:eastAsia="Times New Roman" w:hAnsi="Arial" w:cs="Arial"/>
        </w:rPr>
        <w:t>It has approximately 206 employees.</w:t>
      </w:r>
    </w:p>
    <w:p w:rsidR="00A95433" w:rsidRDefault="00A95433" w:rsidP="00A95433">
      <w:pPr>
        <w:pStyle w:val="ListParagraph"/>
        <w:rPr>
          <w:rFonts w:ascii="Arial" w:eastAsia="Times New Roman" w:hAnsi="Arial" w:cs="Arial"/>
        </w:rPr>
      </w:pPr>
    </w:p>
    <w:p w:rsidR="00A95433" w:rsidRDefault="00A95433" w:rsidP="00A95433">
      <w:pPr>
        <w:numPr>
          <w:ilvl w:val="0"/>
          <w:numId w:val="1"/>
        </w:numPr>
        <w:spacing w:after="0" w:line="360" w:lineRule="auto"/>
        <w:contextualSpacing/>
        <w:jc w:val="both"/>
        <w:rPr>
          <w:rFonts w:ascii="Arial" w:eastAsia="Times New Roman" w:hAnsi="Arial" w:cs="Arial"/>
        </w:rPr>
      </w:pPr>
      <w:r w:rsidRPr="00434778">
        <w:rPr>
          <w:rFonts w:ascii="Arial" w:eastAsia="Times New Roman" w:hAnsi="Arial" w:cs="Arial"/>
        </w:rPr>
        <w:t>The applicant was given a notice to attend a disciplinary hearing on 9 February 2018 containing the following charge: “</w:t>
      </w:r>
      <w:r w:rsidRPr="00434778">
        <w:rPr>
          <w:rFonts w:ascii="Arial" w:eastAsia="Times New Roman" w:hAnsi="Arial" w:cs="Arial"/>
          <w:i/>
        </w:rPr>
        <w:t>Gross negligence in that 55 baby-seats of a run of 124 was rejected for warping.  You did not identify these as rejects, nor did you stop production</w:t>
      </w:r>
      <w:r w:rsidRPr="00434778">
        <w:rPr>
          <w:rFonts w:ascii="Arial" w:eastAsia="Times New Roman" w:hAnsi="Arial" w:cs="Arial"/>
        </w:rPr>
        <w:t>.”</w:t>
      </w:r>
    </w:p>
    <w:p w:rsidR="00A95433" w:rsidRDefault="00A95433" w:rsidP="00A95433">
      <w:pPr>
        <w:pStyle w:val="ListParagraph"/>
        <w:rPr>
          <w:rFonts w:ascii="Arial" w:eastAsia="Times New Roman" w:hAnsi="Arial" w:cs="Arial"/>
        </w:rPr>
      </w:pPr>
    </w:p>
    <w:p w:rsidR="00A95433" w:rsidRDefault="00A95433" w:rsidP="00A95433">
      <w:pPr>
        <w:numPr>
          <w:ilvl w:val="0"/>
          <w:numId w:val="1"/>
        </w:numPr>
        <w:spacing w:after="0" w:line="360" w:lineRule="auto"/>
        <w:contextualSpacing/>
        <w:jc w:val="both"/>
        <w:rPr>
          <w:rFonts w:ascii="Arial" w:eastAsia="Times New Roman" w:hAnsi="Arial" w:cs="Arial"/>
        </w:rPr>
      </w:pPr>
      <w:r w:rsidRPr="00434778">
        <w:rPr>
          <w:rFonts w:ascii="Arial" w:eastAsia="Times New Roman" w:hAnsi="Arial" w:cs="Arial"/>
        </w:rPr>
        <w:t>The respondent has a unilaterally imposed disciplinary code which provides for dismissal for the first instance of gross negligence.</w:t>
      </w:r>
    </w:p>
    <w:p w:rsidR="00A95433" w:rsidRDefault="00A95433" w:rsidP="00A95433">
      <w:pPr>
        <w:pStyle w:val="ListParagraph"/>
        <w:rPr>
          <w:rFonts w:ascii="Arial" w:eastAsia="Times New Roman" w:hAnsi="Arial" w:cs="Arial"/>
        </w:rPr>
      </w:pPr>
    </w:p>
    <w:p w:rsidR="00A95433" w:rsidRDefault="00A95433" w:rsidP="00A95433">
      <w:pPr>
        <w:numPr>
          <w:ilvl w:val="0"/>
          <w:numId w:val="1"/>
        </w:numPr>
        <w:spacing w:after="0" w:line="360" w:lineRule="auto"/>
        <w:contextualSpacing/>
        <w:jc w:val="both"/>
        <w:rPr>
          <w:rFonts w:ascii="Arial" w:eastAsia="Times New Roman" w:hAnsi="Arial" w:cs="Arial"/>
        </w:rPr>
      </w:pPr>
      <w:r w:rsidRPr="00434778">
        <w:rPr>
          <w:rFonts w:ascii="Arial" w:eastAsia="Times New Roman" w:hAnsi="Arial" w:cs="Arial"/>
        </w:rPr>
        <w:t xml:space="preserve">The applicant attended the disciplinary hearing on 12 February 2018; was represented by a trained and experienced </w:t>
      </w:r>
      <w:r>
        <w:rPr>
          <w:rFonts w:ascii="Arial" w:eastAsia="Times New Roman" w:hAnsi="Arial" w:cs="Arial"/>
        </w:rPr>
        <w:t>…………..</w:t>
      </w:r>
      <w:r w:rsidRPr="00434778">
        <w:rPr>
          <w:rFonts w:ascii="Arial" w:eastAsia="Times New Roman" w:hAnsi="Arial" w:cs="Arial"/>
        </w:rPr>
        <w:t xml:space="preserve">shop steward; pleaded not guilty; heard the evidence given by the respondent’s witnesses; gave evidence in support of his case and did not call any witnesses.  He was found guilty and dismissed.  The applicant’s appeal was refused on 22 February 2018.  He lodged an alleged unfair dismissal dispute with the </w:t>
      </w:r>
      <w:r>
        <w:rPr>
          <w:rFonts w:ascii="Arial" w:eastAsia="Times New Roman" w:hAnsi="Arial" w:cs="Arial"/>
        </w:rPr>
        <w:t xml:space="preserve">………… </w:t>
      </w:r>
      <w:r w:rsidRPr="00434778">
        <w:rPr>
          <w:rFonts w:ascii="Arial" w:eastAsia="Times New Roman" w:hAnsi="Arial" w:cs="Arial"/>
        </w:rPr>
        <w:t>on 1 March 2018.  The matter was set down for conciliation on 11 April 2018 but remained unresolved.  Hence the arbitration.</w:t>
      </w:r>
    </w:p>
    <w:p w:rsidR="00A95433" w:rsidRDefault="00A95433" w:rsidP="00A95433">
      <w:pPr>
        <w:pStyle w:val="ListParagraph"/>
        <w:rPr>
          <w:rFonts w:ascii="Arial" w:eastAsia="Times New Roman" w:hAnsi="Arial" w:cs="Arial"/>
        </w:rPr>
      </w:pPr>
    </w:p>
    <w:p w:rsidR="00A95433" w:rsidRPr="00434778" w:rsidRDefault="00A95433" w:rsidP="00A95433">
      <w:pPr>
        <w:numPr>
          <w:ilvl w:val="0"/>
          <w:numId w:val="1"/>
        </w:numPr>
        <w:spacing w:after="0" w:line="360" w:lineRule="auto"/>
        <w:contextualSpacing/>
        <w:jc w:val="both"/>
        <w:rPr>
          <w:rFonts w:ascii="Arial" w:eastAsia="Times New Roman" w:hAnsi="Arial" w:cs="Arial"/>
        </w:rPr>
      </w:pPr>
      <w:r w:rsidRPr="00434778">
        <w:rPr>
          <w:rFonts w:ascii="Arial" w:eastAsia="Times New Roman" w:hAnsi="Arial" w:cs="Arial"/>
        </w:rPr>
        <w:t>Both parties submitted written closing statements.</w:t>
      </w:r>
    </w:p>
    <w:p w:rsidR="00A95433" w:rsidRPr="006D2241" w:rsidRDefault="00A95433" w:rsidP="00A95433">
      <w:pPr>
        <w:spacing w:after="0" w:line="360" w:lineRule="auto"/>
        <w:ind w:left="709"/>
        <w:contextualSpacing/>
        <w:jc w:val="both"/>
        <w:rPr>
          <w:rFonts w:ascii="Arial" w:eastAsia="Times New Roman" w:hAnsi="Arial" w:cs="Arial"/>
        </w:rPr>
      </w:pPr>
    </w:p>
    <w:p w:rsidR="00A95433" w:rsidRPr="006D2241" w:rsidRDefault="00A95433" w:rsidP="00A95433">
      <w:pPr>
        <w:spacing w:after="0" w:line="360" w:lineRule="auto"/>
        <w:ind w:left="709"/>
        <w:contextualSpacing/>
        <w:jc w:val="both"/>
        <w:rPr>
          <w:rFonts w:ascii="Arial" w:eastAsia="Times New Roman" w:hAnsi="Arial" w:cs="Arial"/>
        </w:rPr>
      </w:pPr>
    </w:p>
    <w:p w:rsidR="00A95433" w:rsidRPr="006D2241" w:rsidRDefault="00A95433" w:rsidP="00A95433">
      <w:pPr>
        <w:keepNext/>
        <w:spacing w:after="0" w:line="360" w:lineRule="auto"/>
        <w:contextualSpacing/>
        <w:jc w:val="both"/>
        <w:outlineLvl w:val="0"/>
        <w:rPr>
          <w:rFonts w:ascii="Arial" w:eastAsia="Times New Roman" w:hAnsi="Arial" w:cs="Arial"/>
          <w:lang w:val="en-GB"/>
        </w:rPr>
      </w:pPr>
      <w:r w:rsidRPr="006D2241">
        <w:rPr>
          <w:rFonts w:ascii="Arial" w:eastAsia="Times New Roman" w:hAnsi="Arial" w:cs="Arial"/>
          <w:lang w:val="en-GB"/>
        </w:rPr>
        <w:t xml:space="preserve">SURVEY &amp; ANALYSIS OF EVIDENCE </w:t>
      </w:r>
      <w:r>
        <w:rPr>
          <w:rFonts w:ascii="Arial" w:eastAsia="Times New Roman" w:hAnsi="Arial" w:cs="Arial"/>
          <w:lang w:val="en-GB"/>
        </w:rPr>
        <w:t xml:space="preserve">&amp; </w:t>
      </w:r>
      <w:r w:rsidRPr="006D2241">
        <w:rPr>
          <w:rFonts w:ascii="Arial" w:eastAsia="Times New Roman" w:hAnsi="Arial" w:cs="Arial"/>
          <w:lang w:val="en-GB"/>
        </w:rPr>
        <w:t>ARGUMENTS</w:t>
      </w:r>
    </w:p>
    <w:p w:rsidR="00A95433" w:rsidRPr="00A70AD9" w:rsidRDefault="00A95433" w:rsidP="00A95433">
      <w:pPr>
        <w:numPr>
          <w:ilvl w:val="0"/>
          <w:numId w:val="1"/>
        </w:numPr>
        <w:spacing w:after="0" w:line="360" w:lineRule="auto"/>
        <w:ind w:left="709"/>
        <w:contextualSpacing/>
        <w:jc w:val="both"/>
        <w:rPr>
          <w:rFonts w:ascii="Arial" w:eastAsia="Times New Roman" w:hAnsi="Arial" w:cs="Arial"/>
        </w:rPr>
      </w:pPr>
      <w:r w:rsidRPr="006D2241">
        <w:rPr>
          <w:rFonts w:ascii="Arial" w:eastAsia="Times New Roman" w:hAnsi="Arial" w:cs="Arial"/>
        </w:rPr>
        <w:t>The respondent called the following witnesses in support of its case:</w:t>
      </w:r>
      <w:r>
        <w:rPr>
          <w:rFonts w:ascii="Arial" w:eastAsia="Times New Roman" w:hAnsi="Arial" w:cs="Arial"/>
        </w:rPr>
        <w:t xml:space="preserve"> </w:t>
      </w:r>
      <w:r>
        <w:rPr>
          <w:rFonts w:ascii="Arial" w:eastAsia="Times New Roman" w:hAnsi="Arial" w:cs="Arial"/>
        </w:rPr>
        <w:t>…………</w:t>
      </w:r>
      <w:r>
        <w:rPr>
          <w:rFonts w:ascii="Arial" w:eastAsia="Times New Roman" w:hAnsi="Arial" w:cs="Arial"/>
        </w:rPr>
        <w:t xml:space="preserve"> (</w:t>
      </w:r>
      <w:proofErr w:type="gramStart"/>
      <w:r>
        <w:rPr>
          <w:rFonts w:ascii="Arial" w:eastAsia="Times New Roman" w:hAnsi="Arial" w:cs="Arial"/>
        </w:rPr>
        <w:t>employed</w:t>
      </w:r>
      <w:proofErr w:type="gramEnd"/>
      <w:r>
        <w:rPr>
          <w:rFonts w:ascii="Arial" w:eastAsia="Times New Roman" w:hAnsi="Arial" w:cs="Arial"/>
        </w:rPr>
        <w:t xml:space="preserve"> as quality and outbound logistics manager for 3.5 years); </w:t>
      </w:r>
      <w:r>
        <w:rPr>
          <w:rFonts w:ascii="Arial" w:eastAsia="Times New Roman" w:hAnsi="Arial" w:cs="Arial"/>
        </w:rPr>
        <w:t xml:space="preserve">…………… </w:t>
      </w:r>
      <w:r>
        <w:rPr>
          <w:rFonts w:ascii="Arial" w:eastAsia="Times New Roman" w:hAnsi="Arial" w:cs="Arial"/>
        </w:rPr>
        <w:t>(</w:t>
      </w:r>
      <w:proofErr w:type="gramStart"/>
      <w:r>
        <w:rPr>
          <w:rFonts w:ascii="Arial" w:eastAsia="Times New Roman" w:hAnsi="Arial" w:cs="Arial"/>
        </w:rPr>
        <w:t>quality</w:t>
      </w:r>
      <w:proofErr w:type="gramEnd"/>
      <w:r>
        <w:rPr>
          <w:rFonts w:ascii="Arial" w:eastAsia="Times New Roman" w:hAnsi="Arial" w:cs="Arial"/>
        </w:rPr>
        <w:t xml:space="preserve"> supervisor from 2016; the applicant’s immediate superior, and employed by the respondent for 13 years).  </w:t>
      </w:r>
      <w:r w:rsidRPr="00A70AD9">
        <w:rPr>
          <w:rFonts w:ascii="Arial" w:eastAsia="Times New Roman" w:hAnsi="Arial" w:cs="Arial"/>
        </w:rPr>
        <w:t>Only the applicant gave evidence</w:t>
      </w:r>
      <w:r>
        <w:rPr>
          <w:rFonts w:ascii="Arial" w:eastAsia="Times New Roman" w:hAnsi="Arial" w:cs="Arial"/>
        </w:rPr>
        <w:t xml:space="preserve"> in </w:t>
      </w:r>
      <w:r w:rsidRPr="00A70AD9">
        <w:rPr>
          <w:rFonts w:ascii="Arial" w:eastAsia="Times New Roman" w:hAnsi="Arial" w:cs="Arial"/>
        </w:rPr>
        <w:t xml:space="preserve">support of his case. </w:t>
      </w:r>
    </w:p>
    <w:p w:rsidR="00A95433" w:rsidRDefault="00A95433" w:rsidP="00A95433">
      <w:pPr>
        <w:pStyle w:val="ListParagraph"/>
        <w:rPr>
          <w:rFonts w:ascii="Arial" w:eastAsia="Times New Roman" w:hAnsi="Arial" w:cs="Arial"/>
        </w:rPr>
      </w:pPr>
    </w:p>
    <w:p w:rsidR="00A95433" w:rsidRDefault="00A95433" w:rsidP="00A95433">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During the pre-</w:t>
      </w:r>
      <w:proofErr w:type="spellStart"/>
      <w:r>
        <w:rPr>
          <w:rFonts w:ascii="Arial" w:eastAsia="Times New Roman" w:hAnsi="Arial" w:cs="Arial"/>
        </w:rPr>
        <w:t>arb</w:t>
      </w:r>
      <w:proofErr w:type="spellEnd"/>
      <w:r>
        <w:rPr>
          <w:rFonts w:ascii="Arial" w:eastAsia="Times New Roman" w:hAnsi="Arial" w:cs="Arial"/>
        </w:rPr>
        <w:t xml:space="preserve"> the applicant indicated that he would not be raising any procedural issues.</w:t>
      </w:r>
    </w:p>
    <w:p w:rsidR="00A95433" w:rsidRDefault="00A95433" w:rsidP="00A95433">
      <w:pPr>
        <w:pStyle w:val="ListParagraph"/>
        <w:rPr>
          <w:rFonts w:ascii="Arial" w:eastAsia="Times New Roman" w:hAnsi="Arial" w:cs="Arial"/>
        </w:rPr>
      </w:pPr>
    </w:p>
    <w:p w:rsidR="00A95433" w:rsidRDefault="00A95433" w:rsidP="00A95433">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The following was either agreed to, common cause, undisputed or conceded during the arbitration or the pre-</w:t>
      </w:r>
      <w:proofErr w:type="spellStart"/>
      <w:r>
        <w:rPr>
          <w:rFonts w:ascii="Arial" w:eastAsia="Times New Roman" w:hAnsi="Arial" w:cs="Arial"/>
        </w:rPr>
        <w:t>arb</w:t>
      </w:r>
      <w:proofErr w:type="spellEnd"/>
      <w:r>
        <w:rPr>
          <w:rFonts w:ascii="Arial" w:eastAsia="Times New Roman" w:hAnsi="Arial" w:cs="Arial"/>
        </w:rPr>
        <w:t>:</w:t>
      </w:r>
    </w:p>
    <w:p w:rsidR="00A95433" w:rsidRDefault="00A95433" w:rsidP="00A95433">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respondent has ISO9001 / TS16949 certification and is required by its customers to keep to those high standards;</w:t>
      </w:r>
    </w:p>
    <w:p w:rsidR="00A95433" w:rsidRDefault="00A95433" w:rsidP="00A95433">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production of high quality components is critical;</w:t>
      </w:r>
    </w:p>
    <w:p w:rsidR="00A95433" w:rsidRDefault="00A95433" w:rsidP="00A95433">
      <w:pPr>
        <w:numPr>
          <w:ilvl w:val="1"/>
          <w:numId w:val="1"/>
        </w:numPr>
        <w:spacing w:after="0" w:line="360" w:lineRule="auto"/>
        <w:contextualSpacing/>
        <w:jc w:val="both"/>
        <w:rPr>
          <w:rFonts w:ascii="Arial" w:eastAsia="Times New Roman" w:hAnsi="Arial" w:cs="Arial"/>
        </w:rPr>
      </w:pPr>
      <w:r>
        <w:rPr>
          <w:rFonts w:ascii="Arial" w:eastAsia="Times New Roman" w:hAnsi="Arial" w:cs="Arial"/>
        </w:rPr>
        <w:lastRenderedPageBreak/>
        <w:t xml:space="preserve">Insofar as the </w:t>
      </w:r>
      <w:r>
        <w:rPr>
          <w:rFonts w:ascii="Arial" w:eastAsia="Times New Roman" w:hAnsi="Arial" w:cs="Arial"/>
        </w:rPr>
        <w:t>……………</w:t>
      </w:r>
      <w:r>
        <w:rPr>
          <w:rFonts w:ascii="Arial" w:eastAsia="Times New Roman" w:hAnsi="Arial" w:cs="Arial"/>
        </w:rPr>
        <w:t xml:space="preserve"> components were concerned, each and every component must be inspected for adherence to quality standard.  Insofar as other components are concerned, it is necessary to only inspect a sample of the production on an hourly basis as they come off the machine;</w:t>
      </w:r>
    </w:p>
    <w:p w:rsidR="00A95433" w:rsidRDefault="00A95433" w:rsidP="00A95433">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had signed a document (on unknown date but before the alleged misconduct) which provided for the following duties of roving inspectors:</w:t>
      </w:r>
    </w:p>
    <w:p w:rsidR="00A95433" w:rsidRPr="00420247" w:rsidRDefault="00A95433" w:rsidP="00A95433">
      <w:pPr>
        <w:spacing w:after="0" w:line="360" w:lineRule="auto"/>
        <w:ind w:left="2160"/>
        <w:contextualSpacing/>
        <w:jc w:val="both"/>
        <w:rPr>
          <w:rFonts w:ascii="Arial" w:eastAsia="Times New Roman" w:hAnsi="Arial" w:cs="Arial"/>
          <w:i/>
        </w:rPr>
      </w:pPr>
      <w:r w:rsidRPr="00420247">
        <w:rPr>
          <w:rFonts w:ascii="Arial" w:eastAsia="Times New Roman" w:hAnsi="Arial" w:cs="Arial"/>
          <w:i/>
        </w:rPr>
        <w:t>Check that the setting sheets in green file matches that of the settings on the machines;</w:t>
      </w:r>
    </w:p>
    <w:p w:rsidR="00A95433" w:rsidRPr="00420247" w:rsidRDefault="00A95433" w:rsidP="00A95433">
      <w:pPr>
        <w:spacing w:after="0" w:line="360" w:lineRule="auto"/>
        <w:ind w:left="2160"/>
        <w:contextualSpacing/>
        <w:jc w:val="both"/>
        <w:rPr>
          <w:rFonts w:ascii="Arial" w:eastAsia="Times New Roman" w:hAnsi="Arial" w:cs="Arial"/>
          <w:i/>
        </w:rPr>
      </w:pPr>
      <w:r w:rsidRPr="00420247">
        <w:rPr>
          <w:rFonts w:ascii="Arial" w:eastAsia="Times New Roman" w:hAnsi="Arial" w:cs="Arial"/>
          <w:i/>
        </w:rPr>
        <w:t>The setter / supervisor will call up the program for you to verify;</w:t>
      </w:r>
    </w:p>
    <w:p w:rsidR="00A95433" w:rsidRPr="00420247" w:rsidRDefault="00A95433" w:rsidP="00A95433">
      <w:pPr>
        <w:spacing w:after="0" w:line="360" w:lineRule="auto"/>
        <w:ind w:left="2160"/>
        <w:contextualSpacing/>
        <w:jc w:val="both"/>
        <w:rPr>
          <w:rFonts w:ascii="Arial" w:eastAsia="Times New Roman" w:hAnsi="Arial" w:cs="Arial"/>
          <w:i/>
        </w:rPr>
      </w:pPr>
      <w:r w:rsidRPr="00420247">
        <w:rPr>
          <w:rFonts w:ascii="Arial" w:eastAsia="Times New Roman" w:hAnsi="Arial" w:cs="Arial"/>
          <w:i/>
        </w:rPr>
        <w:t>If the settings do not match that of the setting sheet, STOP the process immediately.  This needs to be reported to the setter, quality manager / supervisor and production manager / supervisor urgently;</w:t>
      </w:r>
    </w:p>
    <w:p w:rsidR="00A95433" w:rsidRPr="00420247" w:rsidRDefault="00A95433" w:rsidP="00A95433">
      <w:pPr>
        <w:spacing w:after="0" w:line="360" w:lineRule="auto"/>
        <w:ind w:left="2160"/>
        <w:contextualSpacing/>
        <w:jc w:val="both"/>
        <w:rPr>
          <w:rFonts w:ascii="Arial" w:eastAsia="Times New Roman" w:hAnsi="Arial" w:cs="Arial"/>
          <w:i/>
        </w:rPr>
      </w:pPr>
      <w:r w:rsidRPr="00420247">
        <w:rPr>
          <w:rFonts w:ascii="Arial" w:eastAsia="Times New Roman" w:hAnsi="Arial" w:cs="Arial"/>
          <w:i/>
        </w:rPr>
        <w:t>Make a note on the first off sheet indicating that settings were verified and / if correct or not.</w:t>
      </w:r>
    </w:p>
    <w:p w:rsidR="00A95433" w:rsidRPr="00420247" w:rsidRDefault="00A95433" w:rsidP="00A95433">
      <w:pPr>
        <w:spacing w:after="0" w:line="360" w:lineRule="auto"/>
        <w:ind w:left="2160"/>
        <w:contextualSpacing/>
        <w:jc w:val="both"/>
        <w:rPr>
          <w:rFonts w:ascii="Arial" w:eastAsia="Times New Roman" w:hAnsi="Arial" w:cs="Arial"/>
          <w:i/>
        </w:rPr>
      </w:pPr>
      <w:r w:rsidRPr="00420247">
        <w:rPr>
          <w:rFonts w:ascii="Arial" w:eastAsia="Times New Roman" w:hAnsi="Arial" w:cs="Arial"/>
          <w:i/>
        </w:rPr>
        <w:t xml:space="preserve">Ensure that </w:t>
      </w:r>
      <w:proofErr w:type="spellStart"/>
      <w:r w:rsidRPr="00420247">
        <w:rPr>
          <w:rFonts w:ascii="Arial" w:eastAsia="Times New Roman" w:hAnsi="Arial" w:cs="Arial"/>
          <w:i/>
        </w:rPr>
        <w:t>supercart</w:t>
      </w:r>
      <w:proofErr w:type="spellEnd"/>
      <w:r w:rsidRPr="00420247">
        <w:rPr>
          <w:rFonts w:ascii="Arial" w:eastAsia="Times New Roman" w:hAnsi="Arial" w:cs="Arial"/>
          <w:i/>
        </w:rPr>
        <w:t xml:space="preserve"> parts are fitted for verification, example baby seat and back rest, basket and chassis, handles to basket, inside covers </w:t>
      </w:r>
      <w:proofErr w:type="spellStart"/>
      <w:r w:rsidRPr="00420247">
        <w:rPr>
          <w:rFonts w:ascii="Arial" w:eastAsia="Times New Roman" w:hAnsi="Arial" w:cs="Arial"/>
          <w:i/>
        </w:rPr>
        <w:t>etc</w:t>
      </w:r>
      <w:proofErr w:type="spellEnd"/>
      <w:r w:rsidRPr="00420247">
        <w:rPr>
          <w:rFonts w:ascii="Arial" w:eastAsia="Times New Roman" w:hAnsi="Arial" w:cs="Arial"/>
        </w:rPr>
        <w:t xml:space="preserve"> (printed bold in original with 3 stars at the beginning of sentence)</w:t>
      </w:r>
      <w:r w:rsidRPr="00420247">
        <w:rPr>
          <w:rFonts w:ascii="Arial" w:eastAsia="Times New Roman" w:hAnsi="Arial" w:cs="Arial"/>
          <w:i/>
        </w:rPr>
        <w:t>;</w:t>
      </w:r>
    </w:p>
    <w:p w:rsidR="00A95433" w:rsidRPr="00420247" w:rsidRDefault="00A95433" w:rsidP="00A95433">
      <w:pPr>
        <w:spacing w:after="0" w:line="360" w:lineRule="auto"/>
        <w:ind w:left="2160"/>
        <w:contextualSpacing/>
        <w:jc w:val="both"/>
        <w:rPr>
          <w:rFonts w:ascii="Arial" w:eastAsia="Times New Roman" w:hAnsi="Arial" w:cs="Arial"/>
          <w:i/>
        </w:rPr>
      </w:pPr>
      <w:r w:rsidRPr="00420247">
        <w:rPr>
          <w:rFonts w:ascii="Arial" w:eastAsia="Times New Roman" w:hAnsi="Arial" w:cs="Arial"/>
          <w:i/>
        </w:rPr>
        <w:t xml:space="preserve">Verify that the cooling jig process is followed </w:t>
      </w:r>
      <w:r w:rsidRPr="00420247">
        <w:rPr>
          <w:rFonts w:ascii="Arial" w:eastAsia="Times New Roman" w:hAnsi="Arial" w:cs="Arial"/>
        </w:rPr>
        <w:t>(printed bold in original)</w:t>
      </w:r>
      <w:r w:rsidRPr="00420247">
        <w:rPr>
          <w:rFonts w:ascii="Arial" w:eastAsia="Times New Roman" w:hAnsi="Arial" w:cs="Arial"/>
          <w:i/>
        </w:rPr>
        <w:t>;</w:t>
      </w:r>
    </w:p>
    <w:p w:rsidR="00A95433" w:rsidRPr="00420247" w:rsidRDefault="00A95433" w:rsidP="00A95433">
      <w:pPr>
        <w:spacing w:after="0" w:line="360" w:lineRule="auto"/>
        <w:ind w:left="2160"/>
        <w:contextualSpacing/>
        <w:jc w:val="both"/>
        <w:rPr>
          <w:rFonts w:ascii="Arial" w:eastAsia="Times New Roman" w:hAnsi="Arial" w:cs="Arial"/>
          <w:i/>
        </w:rPr>
      </w:pPr>
      <w:r w:rsidRPr="00420247">
        <w:rPr>
          <w:rFonts w:ascii="Arial" w:eastAsia="Times New Roman" w:hAnsi="Arial" w:cs="Arial"/>
          <w:i/>
        </w:rPr>
        <w:t>Ensure all first offs / last offs / hourly samples are done.  All first off sheets, SPC, must be filled in for every production run.  Ensure PCS is signed ensuring that scrap is recorded correctly;</w:t>
      </w:r>
    </w:p>
    <w:p w:rsidR="00A95433" w:rsidRPr="00420247" w:rsidRDefault="00A95433" w:rsidP="00A95433">
      <w:pPr>
        <w:spacing w:after="0" w:line="360" w:lineRule="auto"/>
        <w:ind w:left="2160"/>
        <w:contextualSpacing/>
        <w:jc w:val="both"/>
        <w:rPr>
          <w:rFonts w:ascii="Arial" w:eastAsia="Times New Roman" w:hAnsi="Arial" w:cs="Arial"/>
          <w:i/>
        </w:rPr>
      </w:pPr>
      <w:r w:rsidRPr="00420247">
        <w:rPr>
          <w:rFonts w:ascii="Arial" w:eastAsia="Times New Roman" w:hAnsi="Arial" w:cs="Arial"/>
          <w:i/>
        </w:rPr>
        <w:t xml:space="preserve">These are direct instructions from </w:t>
      </w:r>
      <w:r>
        <w:rPr>
          <w:rFonts w:ascii="Arial" w:eastAsia="Times New Roman" w:hAnsi="Arial" w:cs="Arial"/>
          <w:i/>
        </w:rPr>
        <w:t>………</w:t>
      </w:r>
      <w:r w:rsidRPr="00420247">
        <w:rPr>
          <w:rFonts w:ascii="Arial" w:eastAsia="Times New Roman" w:hAnsi="Arial" w:cs="Arial"/>
          <w:i/>
        </w:rPr>
        <w:t xml:space="preserve">and </w:t>
      </w:r>
      <w:r>
        <w:rPr>
          <w:rFonts w:ascii="Arial" w:eastAsia="Times New Roman" w:hAnsi="Arial" w:cs="Arial"/>
          <w:i/>
        </w:rPr>
        <w:t>……….</w:t>
      </w:r>
      <w:r w:rsidRPr="00420247">
        <w:rPr>
          <w:rFonts w:ascii="Arial" w:eastAsia="Times New Roman" w:hAnsi="Arial" w:cs="Arial"/>
          <w:i/>
        </w:rPr>
        <w:t>;</w:t>
      </w:r>
    </w:p>
    <w:p w:rsidR="00A95433" w:rsidRPr="00420247" w:rsidRDefault="00A95433" w:rsidP="00A95433">
      <w:pPr>
        <w:spacing w:after="0" w:line="360" w:lineRule="auto"/>
        <w:ind w:left="2160"/>
        <w:contextualSpacing/>
        <w:jc w:val="both"/>
        <w:rPr>
          <w:rFonts w:ascii="Arial" w:eastAsia="Times New Roman" w:hAnsi="Arial" w:cs="Arial"/>
          <w:i/>
        </w:rPr>
      </w:pPr>
      <w:r w:rsidRPr="00420247">
        <w:rPr>
          <w:rFonts w:ascii="Arial" w:eastAsia="Times New Roman" w:hAnsi="Arial" w:cs="Arial"/>
          <w:i/>
        </w:rPr>
        <w:t>Please adhere to these or fact the implication;</w:t>
      </w:r>
    </w:p>
    <w:p w:rsidR="00A95433" w:rsidRPr="00420247" w:rsidRDefault="00A95433" w:rsidP="00A95433">
      <w:pPr>
        <w:spacing w:after="0" w:line="360" w:lineRule="auto"/>
        <w:ind w:left="2160"/>
        <w:contextualSpacing/>
        <w:jc w:val="both"/>
        <w:rPr>
          <w:rFonts w:ascii="Arial" w:eastAsia="Times New Roman" w:hAnsi="Arial" w:cs="Arial"/>
          <w:i/>
        </w:rPr>
      </w:pPr>
      <w:proofErr w:type="spellStart"/>
      <w:proofErr w:type="gramStart"/>
      <w:r w:rsidRPr="00420247">
        <w:rPr>
          <w:rFonts w:ascii="Arial" w:eastAsia="Times New Roman" w:hAnsi="Arial" w:cs="Arial"/>
          <w:i/>
        </w:rPr>
        <w:t>Lets</w:t>
      </w:r>
      <w:proofErr w:type="spellEnd"/>
      <w:proofErr w:type="gramEnd"/>
      <w:r w:rsidRPr="00420247">
        <w:rPr>
          <w:rFonts w:ascii="Arial" w:eastAsia="Times New Roman" w:hAnsi="Arial" w:cs="Arial"/>
          <w:i/>
        </w:rPr>
        <w:t xml:space="preserve"> work together in producing a good part, on time, every time.</w:t>
      </w:r>
    </w:p>
    <w:p w:rsidR="00A95433" w:rsidRPr="006D4995" w:rsidRDefault="00A95433" w:rsidP="00A95433">
      <w:pPr>
        <w:spacing w:after="0" w:line="360" w:lineRule="auto"/>
        <w:ind w:left="2160"/>
        <w:contextualSpacing/>
        <w:jc w:val="both"/>
        <w:rPr>
          <w:rFonts w:ascii="Arial" w:eastAsia="Times New Roman" w:hAnsi="Arial" w:cs="Arial"/>
        </w:rPr>
      </w:pPr>
      <w:proofErr w:type="gramStart"/>
      <w:r>
        <w:rPr>
          <w:rFonts w:ascii="Arial" w:eastAsia="Times New Roman" w:hAnsi="Arial" w:cs="Arial"/>
          <w:i/>
        </w:rPr>
        <w:t>Regards, …………….</w:t>
      </w:r>
      <w:proofErr w:type="gramEnd"/>
    </w:p>
    <w:p w:rsidR="00A95433" w:rsidRDefault="00A95433" w:rsidP="00A95433">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worked on shift when the alleged misconduct occurred: it being the night shift that commenced at 10pm on 7 February 2018 and was completed at 6am on 8 February 2018;</w:t>
      </w:r>
    </w:p>
    <w:p w:rsidR="00A95433" w:rsidRPr="00C16C15" w:rsidRDefault="00A95433" w:rsidP="00A95433">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There are 31 machines but it is not often that all 31 run simultaneously.  </w:t>
      </w:r>
      <w:r w:rsidRPr="00C16C15">
        <w:rPr>
          <w:rFonts w:ascii="Arial" w:eastAsia="Times New Roman" w:hAnsi="Arial" w:cs="Arial"/>
        </w:rPr>
        <w:t>The usual number of machines running during night-shift is between 6-8 machines;</w:t>
      </w:r>
    </w:p>
    <w:p w:rsidR="00A95433" w:rsidRDefault="00A95433" w:rsidP="00A95433">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performs his duties by visually inspecting the products;</w:t>
      </w:r>
    </w:p>
    <w:p w:rsidR="00A95433" w:rsidRDefault="00A95433" w:rsidP="00A95433">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applicant’s eyesight is in order;</w:t>
      </w:r>
    </w:p>
    <w:p w:rsidR="00A95433" w:rsidRDefault="00A95433" w:rsidP="00A95433">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must perform his duties without negligence;</w:t>
      </w:r>
    </w:p>
    <w:p w:rsidR="00A95433" w:rsidRDefault="00A95433" w:rsidP="00A95433">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machine operator is also trained to, and does indeed, conduct visual inspections of the products as they come off the machine;</w:t>
      </w:r>
    </w:p>
    <w:p w:rsidR="00A95433" w:rsidRDefault="00A95433" w:rsidP="00A95433">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first-offs must be carefully inspected by applicant to ensure that they comply with quality specifications;</w:t>
      </w:r>
    </w:p>
    <w:p w:rsidR="00A95433" w:rsidRDefault="00A95433" w:rsidP="00A95433">
      <w:pPr>
        <w:numPr>
          <w:ilvl w:val="1"/>
          <w:numId w:val="1"/>
        </w:numPr>
        <w:spacing w:after="0" w:line="360" w:lineRule="auto"/>
        <w:contextualSpacing/>
        <w:jc w:val="both"/>
        <w:rPr>
          <w:rFonts w:ascii="Arial" w:eastAsia="Times New Roman" w:hAnsi="Arial" w:cs="Arial"/>
        </w:rPr>
      </w:pPr>
      <w:r>
        <w:rPr>
          <w:rFonts w:ascii="Arial" w:eastAsia="Times New Roman" w:hAnsi="Arial" w:cs="Arial"/>
        </w:rPr>
        <w:lastRenderedPageBreak/>
        <w:t>The machine in question was a Haitian 800HC, which produces baby seats that are fitted into supermarket trolleys;</w:t>
      </w:r>
    </w:p>
    <w:p w:rsidR="00A95433" w:rsidRDefault="00A95433" w:rsidP="00A95433">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The machine was being operated by </w:t>
      </w:r>
      <w:r>
        <w:rPr>
          <w:rFonts w:ascii="Arial" w:eastAsia="Times New Roman" w:hAnsi="Arial" w:cs="Arial"/>
        </w:rPr>
        <w:t>……………..</w:t>
      </w:r>
      <w:r>
        <w:rPr>
          <w:rFonts w:ascii="Arial" w:eastAsia="Times New Roman" w:hAnsi="Arial" w:cs="Arial"/>
        </w:rPr>
        <w:t>;</w:t>
      </w:r>
    </w:p>
    <w:p w:rsidR="00A95433" w:rsidRDefault="00A95433" w:rsidP="00A95433">
      <w:pPr>
        <w:numPr>
          <w:ilvl w:val="1"/>
          <w:numId w:val="1"/>
        </w:numPr>
        <w:spacing w:after="0" w:line="360" w:lineRule="auto"/>
        <w:contextualSpacing/>
        <w:jc w:val="both"/>
        <w:rPr>
          <w:rFonts w:ascii="Arial" w:eastAsia="Times New Roman" w:hAnsi="Arial" w:cs="Arial"/>
        </w:rPr>
      </w:pPr>
      <w:r>
        <w:rPr>
          <w:rFonts w:ascii="Arial" w:eastAsia="Times New Roman" w:hAnsi="Arial" w:cs="Arial"/>
        </w:rPr>
        <w:t>During night-shift the setter is also the supervisor;</w:t>
      </w:r>
    </w:p>
    <w:p w:rsidR="00A95433" w:rsidRDefault="00A95433" w:rsidP="00A95433">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The setter / supervisor during the shift was </w:t>
      </w:r>
      <w:r>
        <w:rPr>
          <w:rFonts w:ascii="Arial" w:eastAsia="Times New Roman" w:hAnsi="Arial" w:cs="Arial"/>
        </w:rPr>
        <w:t>………………</w:t>
      </w:r>
      <w:r>
        <w:rPr>
          <w:rFonts w:ascii="Arial" w:eastAsia="Times New Roman" w:hAnsi="Arial" w:cs="Arial"/>
        </w:rPr>
        <w:t>;</w:t>
      </w:r>
    </w:p>
    <w:p w:rsidR="00A95433" w:rsidRPr="00111764" w:rsidRDefault="00A95433" w:rsidP="00A95433">
      <w:pPr>
        <w:numPr>
          <w:ilvl w:val="1"/>
          <w:numId w:val="1"/>
        </w:numPr>
        <w:spacing w:after="0" w:line="360" w:lineRule="auto"/>
        <w:contextualSpacing/>
        <w:jc w:val="both"/>
        <w:rPr>
          <w:rFonts w:ascii="Arial" w:eastAsia="Times New Roman" w:hAnsi="Arial" w:cs="Arial"/>
        </w:rPr>
      </w:pPr>
      <w:r w:rsidRPr="00111764">
        <w:rPr>
          <w:rFonts w:ascii="Arial" w:eastAsia="Times New Roman" w:hAnsi="Arial" w:cs="Arial"/>
        </w:rPr>
        <w:t>The machine produces approximately 40 components every hour</w:t>
      </w:r>
      <w:r>
        <w:rPr>
          <w:rFonts w:ascii="Arial" w:eastAsia="Times New Roman" w:hAnsi="Arial" w:cs="Arial"/>
        </w:rPr>
        <w:t xml:space="preserve">: it is a </w:t>
      </w:r>
      <w:r w:rsidRPr="00111764">
        <w:rPr>
          <w:rFonts w:ascii="Arial" w:eastAsia="Times New Roman" w:hAnsi="Arial" w:cs="Arial"/>
        </w:rPr>
        <w:t>2 piece</w:t>
      </w:r>
      <w:r>
        <w:rPr>
          <w:rFonts w:ascii="Arial" w:eastAsia="Times New Roman" w:hAnsi="Arial" w:cs="Arial"/>
        </w:rPr>
        <w:t xml:space="preserve"> component that fits together;</w:t>
      </w:r>
    </w:p>
    <w:p w:rsidR="00A95433" w:rsidRDefault="00A95433" w:rsidP="00A95433">
      <w:pPr>
        <w:numPr>
          <w:ilvl w:val="1"/>
          <w:numId w:val="1"/>
        </w:numPr>
        <w:spacing w:after="0" w:line="360" w:lineRule="auto"/>
        <w:contextualSpacing/>
        <w:jc w:val="both"/>
        <w:rPr>
          <w:rFonts w:ascii="Arial" w:eastAsia="Times New Roman" w:hAnsi="Arial" w:cs="Arial"/>
        </w:rPr>
      </w:pPr>
      <w:r>
        <w:rPr>
          <w:rFonts w:ascii="Arial" w:eastAsia="Times New Roman" w:hAnsi="Arial" w:cs="Arial"/>
        </w:rPr>
        <w:t>If the operator had seen something unusual she would have called the setter/supervisor or the applicant.  There was no evidence that she had called on either for assistance;</w:t>
      </w:r>
    </w:p>
    <w:p w:rsidR="00A95433" w:rsidRDefault="00A95433" w:rsidP="00A95433">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time of the alleged incident was not known;</w:t>
      </w:r>
    </w:p>
    <w:p w:rsidR="00A95433" w:rsidRDefault="00A95433" w:rsidP="00A95433">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production control sheet (PCS) provides for entries to be made on an hourly basis relating to the production;</w:t>
      </w:r>
    </w:p>
    <w:p w:rsidR="00A95433" w:rsidRPr="000870BD" w:rsidRDefault="00A95433" w:rsidP="00A95433">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The columns of importance for purposes of this case are the columns for “scrap” and “good parts.”  </w:t>
      </w:r>
      <w:r w:rsidRPr="000870BD">
        <w:rPr>
          <w:rFonts w:ascii="Arial" w:eastAsia="Times New Roman" w:hAnsi="Arial" w:cs="Arial"/>
        </w:rPr>
        <w:t>Entries must be made in the relevant column</w:t>
      </w:r>
      <w:r>
        <w:rPr>
          <w:rFonts w:ascii="Arial" w:eastAsia="Times New Roman" w:hAnsi="Arial" w:cs="Arial"/>
        </w:rPr>
        <w:t>s on the quantities of each.  There was no entry made in the “scrap” column for 55 pieces of scrap;</w:t>
      </w:r>
    </w:p>
    <w:p w:rsidR="00A95433" w:rsidRDefault="00A95433" w:rsidP="00A95433">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PCS is a complete record of what occurs during a shift;</w:t>
      </w:r>
    </w:p>
    <w:p w:rsidR="00A95433" w:rsidRDefault="00A95433" w:rsidP="00A95433">
      <w:pPr>
        <w:numPr>
          <w:ilvl w:val="1"/>
          <w:numId w:val="1"/>
        </w:numPr>
        <w:spacing w:after="0" w:line="360" w:lineRule="auto"/>
        <w:contextualSpacing/>
        <w:jc w:val="both"/>
        <w:rPr>
          <w:rFonts w:ascii="Arial" w:eastAsia="Times New Roman" w:hAnsi="Arial" w:cs="Arial"/>
        </w:rPr>
      </w:pPr>
      <w:r>
        <w:rPr>
          <w:rFonts w:ascii="Arial" w:eastAsia="Times New Roman" w:hAnsi="Arial" w:cs="Arial"/>
        </w:rPr>
        <w:t>No issue of inconsistency was being raised by the applicant;</w:t>
      </w:r>
    </w:p>
    <w:p w:rsidR="00A95433" w:rsidRDefault="00A95433" w:rsidP="00A95433">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has long service;</w:t>
      </w:r>
    </w:p>
    <w:p w:rsidR="00A95433" w:rsidRDefault="00A95433" w:rsidP="00A95433">
      <w:pPr>
        <w:numPr>
          <w:ilvl w:val="1"/>
          <w:numId w:val="1"/>
        </w:numPr>
        <w:spacing w:after="0" w:line="360" w:lineRule="auto"/>
        <w:contextualSpacing/>
        <w:jc w:val="both"/>
        <w:rPr>
          <w:rFonts w:ascii="Arial" w:eastAsia="Times New Roman" w:hAnsi="Arial" w:cs="Arial"/>
        </w:rPr>
      </w:pPr>
      <w:r>
        <w:rPr>
          <w:rFonts w:ascii="Arial" w:eastAsia="Times New Roman" w:hAnsi="Arial" w:cs="Arial"/>
        </w:rPr>
        <w:t>Without admitting that he was negligent or grossly negligent, the applicant admitted that if the alleged misconduct indeed occurred, that it was serious;</w:t>
      </w:r>
    </w:p>
    <w:p w:rsidR="00A95433" w:rsidRDefault="00A95433" w:rsidP="00A95433">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was suspended without pay for 3 shifts during September 2017 for a similar offence;</w:t>
      </w:r>
    </w:p>
    <w:p w:rsidR="00A95433" w:rsidRPr="004362DE" w:rsidRDefault="00A95433" w:rsidP="00A95433">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had been counselled a number of times on his performance.</w:t>
      </w:r>
    </w:p>
    <w:p w:rsidR="00A95433" w:rsidRDefault="00A95433" w:rsidP="00A95433">
      <w:pPr>
        <w:pStyle w:val="ListParagraph"/>
        <w:rPr>
          <w:rFonts w:ascii="Arial" w:eastAsia="Times New Roman" w:hAnsi="Arial" w:cs="Arial"/>
        </w:rPr>
      </w:pPr>
    </w:p>
    <w:p w:rsidR="00A95433" w:rsidRDefault="00A95433" w:rsidP="00A95433">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The following findings are made on the probabilities on the disputed issues:</w:t>
      </w:r>
    </w:p>
    <w:p w:rsidR="00A95433" w:rsidRDefault="00A95433" w:rsidP="00A95433">
      <w:pPr>
        <w:numPr>
          <w:ilvl w:val="1"/>
          <w:numId w:val="1"/>
        </w:numPr>
        <w:spacing w:after="0" w:line="360" w:lineRule="auto"/>
        <w:contextualSpacing/>
        <w:jc w:val="both"/>
        <w:rPr>
          <w:rFonts w:ascii="Arial" w:eastAsia="Times New Roman" w:hAnsi="Arial" w:cs="Arial"/>
        </w:rPr>
      </w:pPr>
      <w:r w:rsidRPr="009437B6">
        <w:rPr>
          <w:rFonts w:ascii="Arial" w:eastAsia="Times New Roman" w:hAnsi="Arial" w:cs="Arial"/>
          <w:u w:val="single"/>
        </w:rPr>
        <w:t>Whether the applicant was performing duties in addition to his normal duties during that shift</w:t>
      </w:r>
      <w:r>
        <w:rPr>
          <w:rFonts w:ascii="Arial" w:eastAsia="Times New Roman" w:hAnsi="Arial" w:cs="Arial"/>
        </w:rPr>
        <w:t>:</w:t>
      </w:r>
    </w:p>
    <w:p w:rsidR="00A95433" w:rsidRDefault="00A95433" w:rsidP="00A95433">
      <w:pPr>
        <w:numPr>
          <w:ilvl w:val="2"/>
          <w:numId w:val="1"/>
        </w:numPr>
        <w:spacing w:after="0" w:line="360" w:lineRule="auto"/>
        <w:contextualSpacing/>
        <w:jc w:val="both"/>
        <w:rPr>
          <w:rFonts w:ascii="Arial" w:eastAsia="Times New Roman" w:hAnsi="Arial" w:cs="Arial"/>
        </w:rPr>
      </w:pPr>
      <w:r>
        <w:rPr>
          <w:rFonts w:ascii="Arial" w:eastAsia="Times New Roman" w:hAnsi="Arial" w:cs="Arial"/>
        </w:rPr>
        <w:t xml:space="preserve">The applicant contended that he had been performing additional duties during the shift as the </w:t>
      </w:r>
      <w:r>
        <w:rPr>
          <w:rFonts w:ascii="Arial" w:eastAsia="Times New Roman" w:hAnsi="Arial" w:cs="Arial"/>
        </w:rPr>
        <w:t xml:space="preserve">……………. </w:t>
      </w:r>
      <w:r>
        <w:rPr>
          <w:rFonts w:ascii="Arial" w:eastAsia="Times New Roman" w:hAnsi="Arial" w:cs="Arial"/>
        </w:rPr>
        <w:t xml:space="preserve">job was also running that evening.  It was agreed that that job usually runs only during day-shift.  It was also agreed that that job had become </w:t>
      </w:r>
      <w:r w:rsidRPr="006C7E18">
        <w:rPr>
          <w:rFonts w:ascii="Arial" w:eastAsia="Times New Roman" w:hAnsi="Arial" w:cs="Arial"/>
        </w:rPr>
        <w:t>“delinquent” (</w:t>
      </w:r>
      <w:proofErr w:type="spellStart"/>
      <w:r w:rsidRPr="006C7E18">
        <w:rPr>
          <w:rFonts w:ascii="Arial" w:eastAsia="Times New Roman" w:hAnsi="Arial" w:cs="Arial"/>
        </w:rPr>
        <w:t>ie</w:t>
      </w:r>
      <w:proofErr w:type="spellEnd"/>
      <w:r w:rsidRPr="006C7E18">
        <w:rPr>
          <w:rFonts w:ascii="Arial" w:eastAsia="Times New Roman" w:hAnsi="Arial" w:cs="Arial"/>
        </w:rPr>
        <w:t xml:space="preserve"> delayed),</w:t>
      </w:r>
      <w:r>
        <w:rPr>
          <w:rFonts w:ascii="Arial" w:eastAsia="Times New Roman" w:hAnsi="Arial" w:cs="Arial"/>
        </w:rPr>
        <w:t xml:space="preserve"> hence had to be run during night-shift that </w:t>
      </w:r>
      <w:r w:rsidRPr="006C7E18">
        <w:rPr>
          <w:rFonts w:ascii="Arial" w:eastAsia="Times New Roman" w:hAnsi="Arial" w:cs="Arial"/>
        </w:rPr>
        <w:t>week</w:t>
      </w:r>
      <w:r>
        <w:rPr>
          <w:rFonts w:ascii="Arial" w:eastAsia="Times New Roman" w:hAnsi="Arial" w:cs="Arial"/>
        </w:rPr>
        <w:t xml:space="preserve"> so as to meet the delivery date;</w:t>
      </w:r>
    </w:p>
    <w:p w:rsidR="00A95433" w:rsidRDefault="00A95433" w:rsidP="00A95433">
      <w:pPr>
        <w:numPr>
          <w:ilvl w:val="2"/>
          <w:numId w:val="1"/>
        </w:numPr>
        <w:spacing w:after="0" w:line="360" w:lineRule="auto"/>
        <w:contextualSpacing/>
        <w:jc w:val="both"/>
        <w:rPr>
          <w:rFonts w:ascii="Arial" w:eastAsia="Times New Roman" w:hAnsi="Arial" w:cs="Arial"/>
        </w:rPr>
      </w:pPr>
      <w:r>
        <w:rPr>
          <w:rFonts w:ascii="Arial" w:eastAsia="Times New Roman" w:hAnsi="Arial" w:cs="Arial"/>
        </w:rPr>
        <w:t xml:space="preserve">The respondent contended that the </w:t>
      </w:r>
      <w:r>
        <w:rPr>
          <w:rFonts w:ascii="Arial" w:eastAsia="Times New Roman" w:hAnsi="Arial" w:cs="Arial"/>
        </w:rPr>
        <w:t>…………</w:t>
      </w:r>
      <w:r>
        <w:rPr>
          <w:rFonts w:ascii="Arial" w:eastAsia="Times New Roman" w:hAnsi="Arial" w:cs="Arial"/>
        </w:rPr>
        <w:t xml:space="preserve"> job </w:t>
      </w:r>
      <w:r w:rsidRPr="006C7E18">
        <w:rPr>
          <w:rFonts w:ascii="Arial" w:eastAsia="Times New Roman" w:hAnsi="Arial" w:cs="Arial"/>
        </w:rPr>
        <w:t>did not constitute extra work or additional work,</w:t>
      </w:r>
      <w:r>
        <w:rPr>
          <w:rFonts w:ascii="Arial" w:eastAsia="Times New Roman" w:hAnsi="Arial" w:cs="Arial"/>
        </w:rPr>
        <w:t xml:space="preserve"> because if </w:t>
      </w:r>
      <w:r w:rsidRPr="006C7E18">
        <w:rPr>
          <w:rFonts w:ascii="Arial" w:eastAsia="Times New Roman" w:hAnsi="Arial" w:cs="Arial"/>
        </w:rPr>
        <w:t>that job had not run, there would have been som</w:t>
      </w:r>
      <w:r>
        <w:rPr>
          <w:rFonts w:ascii="Arial" w:eastAsia="Times New Roman" w:hAnsi="Arial" w:cs="Arial"/>
        </w:rPr>
        <w:t>e other job that would have run;</w:t>
      </w:r>
    </w:p>
    <w:p w:rsidR="00A95433" w:rsidRDefault="00A95433" w:rsidP="00A95433">
      <w:pPr>
        <w:numPr>
          <w:ilvl w:val="2"/>
          <w:numId w:val="1"/>
        </w:numPr>
        <w:spacing w:after="0" w:line="360" w:lineRule="auto"/>
        <w:contextualSpacing/>
        <w:jc w:val="both"/>
        <w:rPr>
          <w:rFonts w:ascii="Arial" w:eastAsia="Times New Roman" w:hAnsi="Arial" w:cs="Arial"/>
        </w:rPr>
      </w:pPr>
      <w:r>
        <w:rPr>
          <w:rFonts w:ascii="Arial" w:eastAsia="Times New Roman" w:hAnsi="Arial" w:cs="Arial"/>
        </w:rPr>
        <w:t>The applicant did not dispute the latter contention;</w:t>
      </w:r>
    </w:p>
    <w:p w:rsidR="00A95433" w:rsidRPr="008A2766" w:rsidRDefault="00A95433" w:rsidP="00A95433">
      <w:pPr>
        <w:numPr>
          <w:ilvl w:val="2"/>
          <w:numId w:val="1"/>
        </w:numPr>
        <w:spacing w:after="0" w:line="360" w:lineRule="auto"/>
        <w:contextualSpacing/>
        <w:jc w:val="both"/>
        <w:rPr>
          <w:rFonts w:ascii="Arial" w:eastAsia="Times New Roman" w:hAnsi="Arial" w:cs="Arial"/>
        </w:rPr>
      </w:pPr>
      <w:r>
        <w:rPr>
          <w:rFonts w:ascii="Arial" w:eastAsia="Times New Roman" w:hAnsi="Arial" w:cs="Arial"/>
        </w:rPr>
        <w:lastRenderedPageBreak/>
        <w:t xml:space="preserve">I accordingly find that the </w:t>
      </w:r>
      <w:r>
        <w:rPr>
          <w:rFonts w:ascii="Arial" w:eastAsia="Times New Roman" w:hAnsi="Arial" w:cs="Arial"/>
        </w:rPr>
        <w:t xml:space="preserve">…………. </w:t>
      </w:r>
      <w:r>
        <w:rPr>
          <w:rFonts w:ascii="Arial" w:eastAsia="Times New Roman" w:hAnsi="Arial" w:cs="Arial"/>
        </w:rPr>
        <w:t>job was not an extra or additional job.  In any event there is no evidence that that job interfered in any way with the applicant’s inspection duties.</w:t>
      </w:r>
    </w:p>
    <w:p w:rsidR="00A95433" w:rsidRDefault="00A95433" w:rsidP="00A95433">
      <w:pPr>
        <w:spacing w:after="0" w:line="360" w:lineRule="auto"/>
        <w:ind w:left="2160"/>
        <w:contextualSpacing/>
        <w:jc w:val="both"/>
        <w:rPr>
          <w:rFonts w:ascii="Arial" w:eastAsia="Times New Roman" w:hAnsi="Arial" w:cs="Arial"/>
        </w:rPr>
      </w:pPr>
    </w:p>
    <w:p w:rsidR="00A95433" w:rsidRDefault="00A95433" w:rsidP="00A95433">
      <w:pPr>
        <w:numPr>
          <w:ilvl w:val="1"/>
          <w:numId w:val="1"/>
        </w:numPr>
        <w:spacing w:after="0" w:line="360" w:lineRule="auto"/>
        <w:contextualSpacing/>
        <w:jc w:val="both"/>
        <w:rPr>
          <w:rFonts w:ascii="Arial" w:eastAsia="Times New Roman" w:hAnsi="Arial" w:cs="Arial"/>
        </w:rPr>
      </w:pPr>
      <w:r w:rsidRPr="009437B6">
        <w:rPr>
          <w:rFonts w:ascii="Arial" w:eastAsia="Times New Roman" w:hAnsi="Arial" w:cs="Arial"/>
          <w:u w:val="single"/>
        </w:rPr>
        <w:t>Whether the applicant is aware that gross negligence is a dismissible offence</w:t>
      </w:r>
      <w:r>
        <w:rPr>
          <w:rFonts w:ascii="Arial" w:eastAsia="Times New Roman" w:hAnsi="Arial" w:cs="Arial"/>
        </w:rPr>
        <w:t xml:space="preserve">: </w:t>
      </w:r>
      <w:r w:rsidRPr="00717692">
        <w:rPr>
          <w:rFonts w:ascii="Arial" w:eastAsia="Times New Roman" w:hAnsi="Arial" w:cs="Arial"/>
        </w:rPr>
        <w:t>I find that all employees ought to be aware that gross negligence is a very serious</w:t>
      </w:r>
      <w:r>
        <w:rPr>
          <w:rFonts w:ascii="Arial" w:eastAsia="Times New Roman" w:hAnsi="Arial" w:cs="Arial"/>
        </w:rPr>
        <w:t xml:space="preserve"> and dismissible offence.</w:t>
      </w:r>
    </w:p>
    <w:p w:rsidR="00A95433" w:rsidRDefault="00A95433" w:rsidP="00A95433">
      <w:pPr>
        <w:spacing w:after="0" w:line="360" w:lineRule="auto"/>
        <w:ind w:left="2160"/>
        <w:contextualSpacing/>
        <w:jc w:val="both"/>
        <w:rPr>
          <w:rFonts w:ascii="Arial" w:eastAsia="Times New Roman" w:hAnsi="Arial" w:cs="Arial"/>
        </w:rPr>
      </w:pPr>
    </w:p>
    <w:p w:rsidR="00A95433" w:rsidRDefault="00A95433" w:rsidP="00A95433">
      <w:pPr>
        <w:numPr>
          <w:ilvl w:val="1"/>
          <w:numId w:val="1"/>
        </w:numPr>
        <w:spacing w:after="0" w:line="360" w:lineRule="auto"/>
        <w:contextualSpacing/>
        <w:jc w:val="both"/>
        <w:rPr>
          <w:rFonts w:ascii="Arial" w:eastAsia="Times New Roman" w:hAnsi="Arial" w:cs="Arial"/>
        </w:rPr>
      </w:pPr>
      <w:r w:rsidRPr="009437B6">
        <w:rPr>
          <w:rFonts w:ascii="Arial" w:eastAsia="Times New Roman" w:hAnsi="Arial" w:cs="Arial"/>
          <w:u w:val="single"/>
        </w:rPr>
        <w:t>Whether 55 pieces of scrap baby-seats were produced</w:t>
      </w:r>
      <w:r>
        <w:rPr>
          <w:rFonts w:ascii="Arial" w:eastAsia="Times New Roman" w:hAnsi="Arial" w:cs="Arial"/>
        </w:rPr>
        <w:t>:  I cannot find that 55 pieces of scrap was produced for the following reasons:</w:t>
      </w:r>
    </w:p>
    <w:p w:rsidR="00A95433" w:rsidRDefault="00A95433" w:rsidP="00A95433">
      <w:pPr>
        <w:numPr>
          <w:ilvl w:val="2"/>
          <w:numId w:val="1"/>
        </w:numPr>
        <w:spacing w:after="0" w:line="360" w:lineRule="auto"/>
        <w:contextualSpacing/>
        <w:jc w:val="both"/>
        <w:rPr>
          <w:rFonts w:ascii="Arial" w:eastAsia="Times New Roman" w:hAnsi="Arial" w:cs="Arial"/>
        </w:rPr>
      </w:pPr>
      <w:r>
        <w:rPr>
          <w:rFonts w:ascii="Arial" w:eastAsia="Times New Roman" w:hAnsi="Arial" w:cs="Arial"/>
        </w:rPr>
        <w:t xml:space="preserve">The least I would have expected the respondent’s witnesses to know was the number of scrap pieces produced.  But the evidence in this regard was inconsistent and contradictory: the answers were </w:t>
      </w:r>
      <w:r w:rsidRPr="00596D85">
        <w:rPr>
          <w:rFonts w:ascii="Arial" w:eastAsia="Times New Roman" w:hAnsi="Arial" w:cs="Arial"/>
        </w:rPr>
        <w:t>“cannot remember;” “maybe 80</w:t>
      </w:r>
      <w:proofErr w:type="gramStart"/>
      <w:r w:rsidRPr="00596D85">
        <w:rPr>
          <w:rFonts w:ascii="Arial" w:eastAsia="Times New Roman" w:hAnsi="Arial" w:cs="Arial"/>
        </w:rPr>
        <w:t>;“</w:t>
      </w:r>
      <w:proofErr w:type="gramEnd"/>
      <w:r w:rsidRPr="00596D85">
        <w:rPr>
          <w:rFonts w:ascii="Arial" w:eastAsia="Times New Roman" w:hAnsi="Arial" w:cs="Arial"/>
        </w:rPr>
        <w:t xml:space="preserve"> </w:t>
      </w:r>
      <w:r>
        <w:rPr>
          <w:rFonts w:ascii="Arial" w:eastAsia="Times New Roman" w:hAnsi="Arial" w:cs="Arial"/>
        </w:rPr>
        <w:t xml:space="preserve">and “55 pieces.”  </w:t>
      </w:r>
      <w:r w:rsidRPr="00596D85">
        <w:rPr>
          <w:rFonts w:ascii="Arial" w:eastAsia="Times New Roman" w:hAnsi="Arial" w:cs="Arial"/>
        </w:rPr>
        <w:t>The PCS being the only document</w:t>
      </w:r>
      <w:r>
        <w:rPr>
          <w:rFonts w:ascii="Arial" w:eastAsia="Times New Roman" w:hAnsi="Arial" w:cs="Arial"/>
        </w:rPr>
        <w:t>ary</w:t>
      </w:r>
      <w:r w:rsidRPr="00596D85">
        <w:rPr>
          <w:rFonts w:ascii="Arial" w:eastAsia="Times New Roman" w:hAnsi="Arial" w:cs="Arial"/>
        </w:rPr>
        <w:t xml:space="preserve"> record showed an entry for scrap as being 2 pieces having </w:t>
      </w:r>
      <w:r>
        <w:rPr>
          <w:rFonts w:ascii="Arial" w:eastAsia="Times New Roman" w:hAnsi="Arial" w:cs="Arial"/>
        </w:rPr>
        <w:t xml:space="preserve">been produced during that shift.  </w:t>
      </w:r>
      <w:r w:rsidRPr="00596D85">
        <w:rPr>
          <w:rFonts w:ascii="Arial" w:eastAsia="Times New Roman" w:hAnsi="Arial" w:cs="Arial"/>
        </w:rPr>
        <w:t>The handover book entry made at the end of the shift indicated “</w:t>
      </w:r>
      <w:r w:rsidRPr="009E551C">
        <w:rPr>
          <w:rFonts w:ascii="Arial" w:eastAsia="Times New Roman" w:hAnsi="Arial" w:cs="Arial"/>
          <w:i/>
        </w:rPr>
        <w:t>baby seats ran ok</w:t>
      </w:r>
      <w:r w:rsidRPr="00596D85">
        <w:rPr>
          <w:rFonts w:ascii="Arial" w:eastAsia="Times New Roman" w:hAnsi="Arial" w:cs="Arial"/>
        </w:rPr>
        <w:t xml:space="preserve">.”  I understand this to mean that there </w:t>
      </w:r>
      <w:r>
        <w:rPr>
          <w:rFonts w:ascii="Arial" w:eastAsia="Times New Roman" w:hAnsi="Arial" w:cs="Arial"/>
        </w:rPr>
        <w:t>was little or no scrap produced;</w:t>
      </w:r>
    </w:p>
    <w:p w:rsidR="00A95433" w:rsidRDefault="00A95433" w:rsidP="00A95433">
      <w:pPr>
        <w:numPr>
          <w:ilvl w:val="2"/>
          <w:numId w:val="1"/>
        </w:numPr>
        <w:spacing w:after="0" w:line="360" w:lineRule="auto"/>
        <w:contextualSpacing/>
        <w:jc w:val="both"/>
        <w:rPr>
          <w:rFonts w:ascii="Arial" w:eastAsia="Times New Roman" w:hAnsi="Arial" w:cs="Arial"/>
        </w:rPr>
      </w:pPr>
      <w:r w:rsidRPr="00EB5B2C">
        <w:rPr>
          <w:rFonts w:ascii="Arial" w:eastAsia="Times New Roman" w:hAnsi="Arial" w:cs="Arial"/>
        </w:rPr>
        <w:t>Two persons who would have</w:t>
      </w:r>
      <w:r>
        <w:rPr>
          <w:rFonts w:ascii="Arial" w:eastAsia="Times New Roman" w:hAnsi="Arial" w:cs="Arial"/>
        </w:rPr>
        <w:t xml:space="preserve"> had </w:t>
      </w:r>
      <w:r w:rsidRPr="00EB5B2C">
        <w:rPr>
          <w:rFonts w:ascii="Arial" w:eastAsia="Times New Roman" w:hAnsi="Arial" w:cs="Arial"/>
        </w:rPr>
        <w:t xml:space="preserve">first-hand knowledge of this issue were not called: </w:t>
      </w:r>
      <w:r>
        <w:rPr>
          <w:rFonts w:ascii="Arial" w:eastAsia="Times New Roman" w:hAnsi="Arial" w:cs="Arial"/>
        </w:rPr>
        <w:t>………</w:t>
      </w:r>
      <w:r w:rsidRPr="00EB5B2C">
        <w:rPr>
          <w:rFonts w:ascii="Arial" w:eastAsia="Times New Roman" w:hAnsi="Arial" w:cs="Arial"/>
        </w:rPr>
        <w:t xml:space="preserve"> (</w:t>
      </w:r>
      <w:proofErr w:type="gramStart"/>
      <w:r w:rsidRPr="00EB5B2C">
        <w:rPr>
          <w:rFonts w:ascii="Arial" w:eastAsia="Times New Roman" w:hAnsi="Arial" w:cs="Arial"/>
        </w:rPr>
        <w:t>assembly</w:t>
      </w:r>
      <w:proofErr w:type="gramEnd"/>
      <w:r w:rsidRPr="00EB5B2C">
        <w:rPr>
          <w:rFonts w:ascii="Arial" w:eastAsia="Times New Roman" w:hAnsi="Arial" w:cs="Arial"/>
        </w:rPr>
        <w:t xml:space="preserve"> supervisor) had allegedly detected the defects in the assembly section.  But even he had failed to document the defects in a</w:t>
      </w:r>
      <w:r>
        <w:rPr>
          <w:rFonts w:ascii="Arial" w:eastAsia="Times New Roman" w:hAnsi="Arial" w:cs="Arial"/>
        </w:rPr>
        <w:t xml:space="preserve"> document designed for that purpose: the </w:t>
      </w:r>
      <w:r w:rsidRPr="00EB5B2C">
        <w:rPr>
          <w:rFonts w:ascii="Arial" w:eastAsia="Times New Roman" w:hAnsi="Arial" w:cs="Arial"/>
        </w:rPr>
        <w:t>“internal scrap record.”  The other</w:t>
      </w:r>
      <w:r>
        <w:rPr>
          <w:rFonts w:ascii="Arial" w:eastAsia="Times New Roman" w:hAnsi="Arial" w:cs="Arial"/>
        </w:rPr>
        <w:t xml:space="preserve"> person not called </w:t>
      </w:r>
      <w:r w:rsidRPr="00EB5B2C">
        <w:rPr>
          <w:rFonts w:ascii="Arial" w:eastAsia="Times New Roman" w:hAnsi="Arial" w:cs="Arial"/>
        </w:rPr>
        <w:t xml:space="preserve">was the operator </w:t>
      </w:r>
      <w:r>
        <w:rPr>
          <w:rFonts w:ascii="Arial" w:eastAsia="Times New Roman" w:hAnsi="Arial" w:cs="Arial"/>
        </w:rPr>
        <w:t>…………</w:t>
      </w:r>
      <w:r w:rsidRPr="00EB5B2C">
        <w:rPr>
          <w:rFonts w:ascii="Arial" w:eastAsia="Times New Roman" w:hAnsi="Arial" w:cs="Arial"/>
        </w:rPr>
        <w:t>.  No explanation</w:t>
      </w:r>
      <w:r>
        <w:rPr>
          <w:rFonts w:ascii="Arial" w:eastAsia="Times New Roman" w:hAnsi="Arial" w:cs="Arial"/>
        </w:rPr>
        <w:t xml:space="preserve"> was </w:t>
      </w:r>
      <w:r w:rsidRPr="00EB5B2C">
        <w:rPr>
          <w:rFonts w:ascii="Arial" w:eastAsia="Times New Roman" w:hAnsi="Arial" w:cs="Arial"/>
        </w:rPr>
        <w:t>given why</w:t>
      </w:r>
      <w:r>
        <w:rPr>
          <w:rFonts w:ascii="Arial" w:eastAsia="Times New Roman" w:hAnsi="Arial" w:cs="Arial"/>
        </w:rPr>
        <w:t xml:space="preserve"> the</w:t>
      </w:r>
      <w:r w:rsidRPr="00EB5B2C">
        <w:rPr>
          <w:rFonts w:ascii="Arial" w:eastAsia="Times New Roman" w:hAnsi="Arial" w:cs="Arial"/>
        </w:rPr>
        <w:t xml:space="preserve"> “best evidence” of </w:t>
      </w:r>
      <w:r>
        <w:rPr>
          <w:rFonts w:ascii="Arial" w:eastAsia="Times New Roman" w:hAnsi="Arial" w:cs="Arial"/>
        </w:rPr>
        <w:t>…………</w:t>
      </w:r>
      <w:r w:rsidRPr="00EB5B2C">
        <w:rPr>
          <w:rFonts w:ascii="Arial" w:eastAsia="Times New Roman" w:hAnsi="Arial" w:cs="Arial"/>
        </w:rPr>
        <w:t xml:space="preserve"> and </w:t>
      </w:r>
      <w:r>
        <w:rPr>
          <w:rFonts w:ascii="Arial" w:eastAsia="Times New Roman" w:hAnsi="Arial" w:cs="Arial"/>
        </w:rPr>
        <w:t>……………</w:t>
      </w:r>
      <w:r w:rsidRPr="00EB5B2C">
        <w:rPr>
          <w:rFonts w:ascii="Arial" w:eastAsia="Times New Roman" w:hAnsi="Arial" w:cs="Arial"/>
        </w:rPr>
        <w:t xml:space="preserve"> was not used;</w:t>
      </w:r>
    </w:p>
    <w:p w:rsidR="00A95433" w:rsidRDefault="00A95433" w:rsidP="00A95433">
      <w:pPr>
        <w:numPr>
          <w:ilvl w:val="2"/>
          <w:numId w:val="1"/>
        </w:numPr>
        <w:spacing w:after="0" w:line="360" w:lineRule="auto"/>
        <w:contextualSpacing/>
        <w:jc w:val="both"/>
        <w:rPr>
          <w:rFonts w:ascii="Arial" w:eastAsia="Times New Roman" w:hAnsi="Arial" w:cs="Arial"/>
        </w:rPr>
      </w:pPr>
      <w:r w:rsidRPr="00EB5B2C">
        <w:rPr>
          <w:rFonts w:ascii="Arial" w:eastAsia="Times New Roman" w:hAnsi="Arial" w:cs="Arial"/>
        </w:rPr>
        <w:t>The applicant for his part contended that no scrap was produced;</w:t>
      </w:r>
    </w:p>
    <w:p w:rsidR="00A95433" w:rsidRPr="00EB5B2C" w:rsidRDefault="00A95433" w:rsidP="00A95433">
      <w:pPr>
        <w:numPr>
          <w:ilvl w:val="2"/>
          <w:numId w:val="1"/>
        </w:numPr>
        <w:spacing w:after="0" w:line="360" w:lineRule="auto"/>
        <w:contextualSpacing/>
        <w:jc w:val="both"/>
        <w:rPr>
          <w:rFonts w:ascii="Arial" w:eastAsia="Times New Roman" w:hAnsi="Arial" w:cs="Arial"/>
        </w:rPr>
      </w:pPr>
      <w:r w:rsidRPr="00EB5B2C">
        <w:rPr>
          <w:rFonts w:ascii="Arial" w:eastAsia="Times New Roman" w:hAnsi="Arial" w:cs="Arial"/>
        </w:rPr>
        <w:t>It is recorded that not one of the defective pieces was brought to the arbitration as an exhibit</w:t>
      </w:r>
      <w:r>
        <w:rPr>
          <w:rFonts w:ascii="Arial" w:eastAsia="Times New Roman" w:hAnsi="Arial" w:cs="Arial"/>
        </w:rPr>
        <w:t>.</w:t>
      </w:r>
    </w:p>
    <w:p w:rsidR="00A95433" w:rsidRPr="00FA0B7C" w:rsidRDefault="00A95433" w:rsidP="00A95433">
      <w:pPr>
        <w:spacing w:after="0" w:line="360" w:lineRule="auto"/>
        <w:ind w:left="1440"/>
        <w:contextualSpacing/>
        <w:jc w:val="both"/>
        <w:rPr>
          <w:rFonts w:ascii="Arial" w:eastAsia="Times New Roman" w:hAnsi="Arial" w:cs="Arial"/>
        </w:rPr>
      </w:pPr>
    </w:p>
    <w:p w:rsidR="00A95433" w:rsidRPr="00607528" w:rsidRDefault="00A95433" w:rsidP="00A95433">
      <w:pPr>
        <w:numPr>
          <w:ilvl w:val="1"/>
          <w:numId w:val="1"/>
        </w:numPr>
        <w:spacing w:after="0" w:line="360" w:lineRule="auto"/>
        <w:contextualSpacing/>
        <w:jc w:val="both"/>
        <w:rPr>
          <w:rFonts w:ascii="Arial" w:eastAsia="Times New Roman" w:hAnsi="Arial" w:cs="Arial"/>
        </w:rPr>
      </w:pPr>
      <w:r w:rsidRPr="00607528">
        <w:rPr>
          <w:rFonts w:ascii="Arial" w:eastAsia="Times New Roman" w:hAnsi="Arial" w:cs="Arial"/>
          <w:u w:val="single"/>
        </w:rPr>
        <w:t xml:space="preserve">Whether the applicant was shown the 55 pieces of scrap that was produced, </w:t>
      </w:r>
      <w:proofErr w:type="spellStart"/>
      <w:r w:rsidRPr="00607528">
        <w:rPr>
          <w:rFonts w:ascii="Arial" w:eastAsia="Times New Roman" w:hAnsi="Arial" w:cs="Arial"/>
          <w:u w:val="single"/>
        </w:rPr>
        <w:t>ie</w:t>
      </w:r>
      <w:proofErr w:type="spellEnd"/>
      <w:r w:rsidRPr="00607528">
        <w:rPr>
          <w:rFonts w:ascii="Arial" w:eastAsia="Times New Roman" w:hAnsi="Arial" w:cs="Arial"/>
          <w:u w:val="single"/>
        </w:rPr>
        <w:t xml:space="preserve"> whether it was brought to his attention that 55 pieces of scrap was produced during the shift</w:t>
      </w:r>
      <w:r w:rsidRPr="00607528">
        <w:rPr>
          <w:rFonts w:ascii="Arial" w:eastAsia="Times New Roman" w:hAnsi="Arial" w:cs="Arial"/>
        </w:rPr>
        <w:t>:</w:t>
      </w:r>
      <w:r>
        <w:rPr>
          <w:rFonts w:ascii="Arial" w:eastAsia="Times New Roman" w:hAnsi="Arial" w:cs="Arial"/>
        </w:rPr>
        <w:t xml:space="preserve">  I find that the applicant was not shown the scrap for the following reasons:</w:t>
      </w:r>
    </w:p>
    <w:p w:rsidR="00A95433" w:rsidRDefault="00A95433" w:rsidP="00A95433">
      <w:pPr>
        <w:numPr>
          <w:ilvl w:val="2"/>
          <w:numId w:val="1"/>
        </w:numPr>
        <w:spacing w:after="0" w:line="360" w:lineRule="auto"/>
        <w:contextualSpacing/>
        <w:jc w:val="both"/>
        <w:rPr>
          <w:rFonts w:ascii="Arial" w:eastAsia="Times New Roman" w:hAnsi="Arial" w:cs="Arial"/>
        </w:rPr>
      </w:pPr>
      <w:r>
        <w:rPr>
          <w:rFonts w:ascii="Arial" w:eastAsia="Times New Roman" w:hAnsi="Arial" w:cs="Arial"/>
        </w:rPr>
        <w:t>The respondent presented two versions of this issue: one where Naidoo (quality supervisor and the applicant’s superior) allegedly showed him the scrap.  The other version was that the scrap was allegedly left in the green area (</w:t>
      </w:r>
      <w:proofErr w:type="spellStart"/>
      <w:r>
        <w:rPr>
          <w:rFonts w:ascii="Arial" w:eastAsia="Times New Roman" w:hAnsi="Arial" w:cs="Arial"/>
        </w:rPr>
        <w:t>ie</w:t>
      </w:r>
      <w:proofErr w:type="spellEnd"/>
      <w:r>
        <w:rPr>
          <w:rFonts w:ascii="Arial" w:eastAsia="Times New Roman" w:hAnsi="Arial" w:cs="Arial"/>
        </w:rPr>
        <w:t xml:space="preserve"> meeting room) for the applicant to view.  With the respondent presenting two competing versions, I have to find that weight cannot be attached to either;</w:t>
      </w:r>
    </w:p>
    <w:p w:rsidR="00A95433" w:rsidRDefault="00A95433" w:rsidP="00A95433">
      <w:pPr>
        <w:numPr>
          <w:ilvl w:val="2"/>
          <w:numId w:val="1"/>
        </w:numPr>
        <w:spacing w:after="0" w:line="360" w:lineRule="auto"/>
        <w:contextualSpacing/>
        <w:jc w:val="both"/>
        <w:rPr>
          <w:rFonts w:ascii="Arial" w:eastAsia="Times New Roman" w:hAnsi="Arial" w:cs="Arial"/>
        </w:rPr>
      </w:pPr>
      <w:r>
        <w:rPr>
          <w:rFonts w:ascii="Arial" w:eastAsia="Times New Roman" w:hAnsi="Arial" w:cs="Arial"/>
        </w:rPr>
        <w:t xml:space="preserve">In relation to the latter version, the applicant was allegedly informed via </w:t>
      </w:r>
      <w:proofErr w:type="spellStart"/>
      <w:r>
        <w:rPr>
          <w:rFonts w:ascii="Arial" w:eastAsia="Times New Roman" w:hAnsi="Arial" w:cs="Arial"/>
        </w:rPr>
        <w:t>WhatsApp</w:t>
      </w:r>
      <w:proofErr w:type="spellEnd"/>
      <w:r>
        <w:rPr>
          <w:rFonts w:ascii="Arial" w:eastAsia="Times New Roman" w:hAnsi="Arial" w:cs="Arial"/>
        </w:rPr>
        <w:t xml:space="preserve"> / handover book that the scrap was left in the green area for him to </w:t>
      </w:r>
      <w:r>
        <w:rPr>
          <w:rFonts w:ascii="Arial" w:eastAsia="Times New Roman" w:hAnsi="Arial" w:cs="Arial"/>
        </w:rPr>
        <w:lastRenderedPageBreak/>
        <w:t xml:space="preserve">view.  Neither the </w:t>
      </w:r>
      <w:proofErr w:type="spellStart"/>
      <w:r>
        <w:rPr>
          <w:rFonts w:ascii="Arial" w:eastAsia="Times New Roman" w:hAnsi="Arial" w:cs="Arial"/>
        </w:rPr>
        <w:t>WhatsApp</w:t>
      </w:r>
      <w:proofErr w:type="spellEnd"/>
      <w:r>
        <w:rPr>
          <w:rFonts w:ascii="Arial" w:eastAsia="Times New Roman" w:hAnsi="Arial" w:cs="Arial"/>
        </w:rPr>
        <w:t xml:space="preserve"> message nor the handover book was presented at the arbitration.  It was alleged that the handover book had gone missing.  But Naidoo recalled that the entry made in the book was “</w:t>
      </w:r>
      <w:r w:rsidRPr="00525932">
        <w:rPr>
          <w:rFonts w:ascii="Arial" w:eastAsia="Times New Roman" w:hAnsi="Arial" w:cs="Arial"/>
          <w:i/>
        </w:rPr>
        <w:t>baby seats ran ok</w:t>
      </w:r>
      <w:r>
        <w:rPr>
          <w:rFonts w:ascii="Arial" w:eastAsia="Times New Roman" w:hAnsi="Arial" w:cs="Arial"/>
        </w:rPr>
        <w:t xml:space="preserve">.”  If that is the case it means that the production of baby seats was not beset by problems;  </w:t>
      </w:r>
    </w:p>
    <w:p w:rsidR="00A95433" w:rsidRDefault="00A95433" w:rsidP="00A95433">
      <w:pPr>
        <w:numPr>
          <w:ilvl w:val="2"/>
          <w:numId w:val="1"/>
        </w:numPr>
        <w:spacing w:after="0" w:line="360" w:lineRule="auto"/>
        <w:contextualSpacing/>
        <w:jc w:val="both"/>
        <w:rPr>
          <w:rFonts w:ascii="Arial" w:eastAsia="Times New Roman" w:hAnsi="Arial" w:cs="Arial"/>
        </w:rPr>
      </w:pPr>
      <w:r>
        <w:rPr>
          <w:rFonts w:ascii="Arial" w:eastAsia="Times New Roman" w:hAnsi="Arial" w:cs="Arial"/>
        </w:rPr>
        <w:t xml:space="preserve">The applicant for his part disputed that any scrap was shown to him.  He also disputed that he had received any </w:t>
      </w:r>
      <w:proofErr w:type="spellStart"/>
      <w:r>
        <w:rPr>
          <w:rFonts w:ascii="Arial" w:eastAsia="Times New Roman" w:hAnsi="Arial" w:cs="Arial"/>
        </w:rPr>
        <w:t>WhatsApp</w:t>
      </w:r>
      <w:proofErr w:type="spellEnd"/>
      <w:r>
        <w:rPr>
          <w:rFonts w:ascii="Arial" w:eastAsia="Times New Roman" w:hAnsi="Arial" w:cs="Arial"/>
        </w:rPr>
        <w:t xml:space="preserve"> messages or that the handover book contained any directive for him to view the scrap.</w:t>
      </w:r>
    </w:p>
    <w:p w:rsidR="00A95433" w:rsidRDefault="00A95433" w:rsidP="00A95433">
      <w:pPr>
        <w:spacing w:after="0" w:line="360" w:lineRule="auto"/>
        <w:ind w:left="1440"/>
        <w:contextualSpacing/>
        <w:jc w:val="both"/>
        <w:rPr>
          <w:rFonts w:ascii="Arial" w:eastAsia="Times New Roman" w:hAnsi="Arial" w:cs="Arial"/>
        </w:rPr>
      </w:pPr>
    </w:p>
    <w:p w:rsidR="00A95433" w:rsidRDefault="00A95433" w:rsidP="00A95433">
      <w:pPr>
        <w:numPr>
          <w:ilvl w:val="1"/>
          <w:numId w:val="1"/>
        </w:numPr>
        <w:spacing w:after="0" w:line="360" w:lineRule="auto"/>
        <w:contextualSpacing/>
        <w:jc w:val="both"/>
        <w:rPr>
          <w:rFonts w:ascii="Arial" w:eastAsia="Times New Roman" w:hAnsi="Arial" w:cs="Arial"/>
        </w:rPr>
      </w:pPr>
      <w:r w:rsidRPr="009437B6">
        <w:rPr>
          <w:rFonts w:ascii="Arial" w:eastAsia="Times New Roman" w:hAnsi="Arial" w:cs="Arial"/>
          <w:u w:val="single"/>
        </w:rPr>
        <w:t>Whether the applicant engaged in misconduct by neglecting to perform his inspection duties properly by ensuring that the defective production was stopped timeously</w:t>
      </w:r>
      <w:r>
        <w:rPr>
          <w:rFonts w:ascii="Arial" w:eastAsia="Times New Roman" w:hAnsi="Arial" w:cs="Arial"/>
        </w:rPr>
        <w:t>: I cannot find the applicant responsible for not stopping production for the following reasons:</w:t>
      </w:r>
    </w:p>
    <w:p w:rsidR="00A95433" w:rsidRDefault="00A95433" w:rsidP="00A95433">
      <w:pPr>
        <w:numPr>
          <w:ilvl w:val="2"/>
          <w:numId w:val="1"/>
        </w:numPr>
        <w:spacing w:after="0" w:line="360" w:lineRule="auto"/>
        <w:contextualSpacing/>
        <w:jc w:val="both"/>
        <w:rPr>
          <w:rFonts w:ascii="Arial" w:eastAsia="Times New Roman" w:hAnsi="Arial" w:cs="Arial"/>
        </w:rPr>
      </w:pPr>
      <w:r>
        <w:rPr>
          <w:rFonts w:ascii="Arial" w:eastAsia="Times New Roman" w:hAnsi="Arial" w:cs="Arial"/>
        </w:rPr>
        <w:t>I find that there is a duty on all production staff to stop the production of defective components.  But that duty applies from the moment one acquires knowledge of such defective production.  The first person who logically would have that knowledge would be the operator by virtue of her proximity to the machine.  As such that duty would apply to her in the first instance.  Since she was not called as a witness there is no evidence why she did not take any steps to stop the machine.  Nor was there any evidence of her calling for the assistance of the applicant or the setter/supervisor;</w:t>
      </w:r>
    </w:p>
    <w:p w:rsidR="00A95433" w:rsidRPr="00AF7452" w:rsidRDefault="00A95433" w:rsidP="00A95433">
      <w:pPr>
        <w:numPr>
          <w:ilvl w:val="2"/>
          <w:numId w:val="1"/>
        </w:numPr>
        <w:spacing w:after="0" w:line="360" w:lineRule="auto"/>
        <w:contextualSpacing/>
        <w:jc w:val="both"/>
        <w:rPr>
          <w:rFonts w:ascii="Arial" w:eastAsia="Times New Roman" w:hAnsi="Arial" w:cs="Arial"/>
        </w:rPr>
      </w:pPr>
      <w:r>
        <w:rPr>
          <w:rFonts w:ascii="Arial" w:eastAsia="Times New Roman" w:hAnsi="Arial" w:cs="Arial"/>
        </w:rPr>
        <w:t>It is not clear to me why the duty would apply to the applicant: he is a roving inspector after all.  As such he would be all over the factory away from the machine in question.  Obviously, if the defective production was taking place in his presence, he would have the duty to shut off the machine.  But there is no such evidence.</w:t>
      </w:r>
    </w:p>
    <w:p w:rsidR="00A95433" w:rsidRDefault="00A95433" w:rsidP="00A95433">
      <w:pPr>
        <w:spacing w:after="0" w:line="360" w:lineRule="auto"/>
        <w:ind w:left="2160"/>
        <w:contextualSpacing/>
        <w:jc w:val="both"/>
        <w:rPr>
          <w:rFonts w:ascii="Arial" w:eastAsia="Times New Roman" w:hAnsi="Arial" w:cs="Arial"/>
        </w:rPr>
      </w:pPr>
    </w:p>
    <w:p w:rsidR="00A95433" w:rsidRPr="008C7035" w:rsidRDefault="00A95433" w:rsidP="00A95433">
      <w:pPr>
        <w:numPr>
          <w:ilvl w:val="1"/>
          <w:numId w:val="1"/>
        </w:numPr>
        <w:spacing w:after="0" w:line="360" w:lineRule="auto"/>
        <w:contextualSpacing/>
        <w:jc w:val="both"/>
        <w:rPr>
          <w:rFonts w:ascii="Arial" w:eastAsia="Times New Roman" w:hAnsi="Arial" w:cs="Arial"/>
        </w:rPr>
      </w:pPr>
      <w:r w:rsidRPr="009437B6">
        <w:rPr>
          <w:rFonts w:ascii="Arial" w:eastAsia="Times New Roman" w:hAnsi="Arial" w:cs="Arial"/>
          <w:u w:val="single"/>
        </w:rPr>
        <w:t>Whether the applicant performed his quality inspection duties in accordance with the respondent’s requirements</w:t>
      </w:r>
      <w:r>
        <w:rPr>
          <w:rFonts w:ascii="Arial" w:eastAsia="Times New Roman" w:hAnsi="Arial" w:cs="Arial"/>
        </w:rPr>
        <w:t xml:space="preserve">: Having regard to the findings already made, I am bound to find, as I do, that the applicant performed his duties in accordance with the respondent’s requirements, </w:t>
      </w:r>
      <w:proofErr w:type="spellStart"/>
      <w:r>
        <w:rPr>
          <w:rFonts w:ascii="Arial" w:eastAsia="Times New Roman" w:hAnsi="Arial" w:cs="Arial"/>
        </w:rPr>
        <w:t>ie</w:t>
      </w:r>
      <w:proofErr w:type="spellEnd"/>
      <w:r>
        <w:rPr>
          <w:rFonts w:ascii="Arial" w:eastAsia="Times New Roman" w:hAnsi="Arial" w:cs="Arial"/>
        </w:rPr>
        <w:t xml:space="preserve"> without negligence.</w:t>
      </w:r>
    </w:p>
    <w:p w:rsidR="00A95433" w:rsidRPr="0038647E" w:rsidRDefault="00A95433" w:rsidP="00A95433">
      <w:pPr>
        <w:spacing w:after="0" w:line="360" w:lineRule="auto"/>
        <w:ind w:left="1440"/>
        <w:contextualSpacing/>
        <w:jc w:val="both"/>
        <w:rPr>
          <w:rFonts w:ascii="Arial" w:eastAsia="Times New Roman" w:hAnsi="Arial" w:cs="Arial"/>
        </w:rPr>
      </w:pPr>
    </w:p>
    <w:p w:rsidR="00A95433" w:rsidRDefault="00A95433" w:rsidP="00A95433">
      <w:pPr>
        <w:numPr>
          <w:ilvl w:val="1"/>
          <w:numId w:val="1"/>
        </w:numPr>
        <w:spacing w:after="0" w:line="360" w:lineRule="auto"/>
        <w:contextualSpacing/>
        <w:jc w:val="both"/>
        <w:rPr>
          <w:rFonts w:ascii="Arial" w:eastAsia="Times New Roman" w:hAnsi="Arial" w:cs="Arial"/>
        </w:rPr>
      </w:pPr>
      <w:r w:rsidRPr="009437B6">
        <w:rPr>
          <w:rFonts w:ascii="Arial" w:eastAsia="Times New Roman" w:hAnsi="Arial" w:cs="Arial"/>
          <w:u w:val="single"/>
        </w:rPr>
        <w:t>Whether the alleged misconduct caused any harm, damage, loss or prejudice to the respondent</w:t>
      </w:r>
      <w:r>
        <w:rPr>
          <w:rFonts w:ascii="Arial" w:eastAsia="Times New Roman" w:hAnsi="Arial" w:cs="Arial"/>
        </w:rPr>
        <w:t>:  Even if there was damage or loss I cannot find that it can be attributed to any act or omission on the applicant’s part.</w:t>
      </w:r>
    </w:p>
    <w:p w:rsidR="00A95433" w:rsidRDefault="00A95433" w:rsidP="00A95433">
      <w:pPr>
        <w:spacing w:after="0" w:line="360" w:lineRule="auto"/>
        <w:ind w:left="2160"/>
        <w:contextualSpacing/>
        <w:jc w:val="both"/>
        <w:rPr>
          <w:rFonts w:ascii="Arial" w:eastAsia="Times New Roman" w:hAnsi="Arial" w:cs="Arial"/>
        </w:rPr>
      </w:pPr>
    </w:p>
    <w:p w:rsidR="00A95433" w:rsidRDefault="00A95433" w:rsidP="00A95433">
      <w:pPr>
        <w:numPr>
          <w:ilvl w:val="1"/>
          <w:numId w:val="1"/>
        </w:numPr>
        <w:spacing w:after="0" w:line="360" w:lineRule="auto"/>
        <w:contextualSpacing/>
        <w:jc w:val="both"/>
        <w:rPr>
          <w:rFonts w:ascii="Arial" w:eastAsia="Times New Roman" w:hAnsi="Arial" w:cs="Arial"/>
        </w:rPr>
      </w:pPr>
      <w:r w:rsidRPr="009437B6">
        <w:rPr>
          <w:rFonts w:ascii="Arial" w:eastAsia="Times New Roman" w:hAnsi="Arial" w:cs="Arial"/>
          <w:u w:val="single"/>
        </w:rPr>
        <w:t>Whether the applicant ought to have foreseen that his alleged failure would have serious consequences</w:t>
      </w:r>
      <w:r>
        <w:rPr>
          <w:rFonts w:ascii="Arial" w:eastAsia="Times New Roman" w:hAnsi="Arial" w:cs="Arial"/>
        </w:rPr>
        <w:t>: It is not necessary to answer this question.</w:t>
      </w:r>
    </w:p>
    <w:p w:rsidR="00A95433" w:rsidRDefault="00A95433" w:rsidP="00A95433">
      <w:pPr>
        <w:spacing w:after="0" w:line="360" w:lineRule="auto"/>
        <w:ind w:left="2160"/>
        <w:contextualSpacing/>
        <w:jc w:val="both"/>
        <w:rPr>
          <w:rFonts w:ascii="Arial" w:eastAsia="Times New Roman" w:hAnsi="Arial" w:cs="Arial"/>
        </w:rPr>
      </w:pPr>
    </w:p>
    <w:p w:rsidR="00A95433" w:rsidRDefault="00A95433" w:rsidP="00A95433">
      <w:pPr>
        <w:numPr>
          <w:ilvl w:val="1"/>
          <w:numId w:val="1"/>
        </w:numPr>
        <w:spacing w:after="0" w:line="360" w:lineRule="auto"/>
        <w:contextualSpacing/>
        <w:jc w:val="both"/>
        <w:rPr>
          <w:rFonts w:ascii="Arial" w:eastAsia="Times New Roman" w:hAnsi="Arial" w:cs="Arial"/>
        </w:rPr>
      </w:pPr>
      <w:r w:rsidRPr="009437B6">
        <w:rPr>
          <w:rFonts w:ascii="Arial" w:eastAsia="Times New Roman" w:hAnsi="Arial" w:cs="Arial"/>
          <w:u w:val="single"/>
        </w:rPr>
        <w:t>Whether the alleged misconduct caused delays in the production, assembly and delivery of completed carts to the customer; whether the production in the next shift was delayed because 55 products had to be manufactured again to ensure timeous delivery to the customer</w:t>
      </w:r>
      <w:r>
        <w:rPr>
          <w:rFonts w:ascii="Arial" w:eastAsia="Times New Roman" w:hAnsi="Arial" w:cs="Arial"/>
        </w:rPr>
        <w:t>: There was a delay.  But I cannot find that it can be attributed to the production of 55 pieces of scrap.</w:t>
      </w:r>
    </w:p>
    <w:p w:rsidR="00A95433" w:rsidRDefault="00A95433" w:rsidP="00A95433">
      <w:pPr>
        <w:spacing w:after="0" w:line="360" w:lineRule="auto"/>
        <w:ind w:left="2160"/>
        <w:contextualSpacing/>
        <w:jc w:val="both"/>
        <w:rPr>
          <w:rFonts w:ascii="Arial" w:eastAsia="Times New Roman" w:hAnsi="Arial" w:cs="Arial"/>
        </w:rPr>
      </w:pPr>
    </w:p>
    <w:p w:rsidR="00A95433" w:rsidRDefault="00A95433" w:rsidP="00A95433">
      <w:pPr>
        <w:numPr>
          <w:ilvl w:val="1"/>
          <w:numId w:val="1"/>
        </w:numPr>
        <w:spacing w:after="0" w:line="360" w:lineRule="auto"/>
        <w:contextualSpacing/>
        <w:jc w:val="both"/>
        <w:rPr>
          <w:rFonts w:ascii="Arial" w:eastAsia="Times New Roman" w:hAnsi="Arial" w:cs="Arial"/>
        </w:rPr>
      </w:pPr>
      <w:r w:rsidRPr="009437B6">
        <w:rPr>
          <w:rFonts w:ascii="Arial" w:eastAsia="Times New Roman" w:hAnsi="Arial" w:cs="Arial"/>
          <w:u w:val="single"/>
        </w:rPr>
        <w:t>Whether the respondent has proper systems, processes and technology in place to avoid the production of defective products</w:t>
      </w:r>
      <w:r>
        <w:rPr>
          <w:rFonts w:ascii="Arial" w:eastAsia="Times New Roman" w:hAnsi="Arial" w:cs="Arial"/>
        </w:rPr>
        <w:t>: The respondent does appear to have systems in place to avoid the production of defective components but adherence to those systems appears to be erratic having regard to the following evidence:</w:t>
      </w:r>
    </w:p>
    <w:p w:rsidR="00A95433" w:rsidRDefault="00A95433" w:rsidP="00A95433">
      <w:pPr>
        <w:numPr>
          <w:ilvl w:val="2"/>
          <w:numId w:val="1"/>
        </w:numPr>
        <w:spacing w:after="0" w:line="360" w:lineRule="auto"/>
        <w:contextualSpacing/>
        <w:jc w:val="both"/>
        <w:rPr>
          <w:rFonts w:ascii="Arial" w:eastAsia="Times New Roman" w:hAnsi="Arial" w:cs="Arial"/>
        </w:rPr>
      </w:pPr>
      <w:r>
        <w:rPr>
          <w:rFonts w:ascii="Arial" w:eastAsia="Times New Roman" w:hAnsi="Arial" w:cs="Arial"/>
        </w:rPr>
        <w:t>It was agreed that the PCS is a complete record of what occurs during a shift.  But it appears that this important document was not completed properly during the shift: the alleged 55 pieces of scrap appear to have been included in the 122 “good parts” produced.  It is beyond my comprehension why this method of keeping records is being followed even though there is a specific dedicated column for “scrap;”</w:t>
      </w:r>
    </w:p>
    <w:p w:rsidR="00A95433" w:rsidRDefault="00A95433" w:rsidP="00A95433">
      <w:pPr>
        <w:numPr>
          <w:ilvl w:val="2"/>
          <w:numId w:val="1"/>
        </w:numPr>
        <w:spacing w:after="0" w:line="360" w:lineRule="auto"/>
        <w:contextualSpacing/>
        <w:jc w:val="both"/>
        <w:rPr>
          <w:rFonts w:ascii="Arial" w:eastAsia="Times New Roman" w:hAnsi="Arial" w:cs="Arial"/>
        </w:rPr>
      </w:pPr>
      <w:r>
        <w:rPr>
          <w:rFonts w:ascii="Arial" w:eastAsia="Times New Roman" w:hAnsi="Arial" w:cs="Arial"/>
        </w:rPr>
        <w:t>Calvin appears to have detected the distortions in the baby seats while they were being assembled.  He however failed to document this failure in the “internal scrap record;”</w:t>
      </w:r>
    </w:p>
    <w:p w:rsidR="00A95433" w:rsidRDefault="00A95433" w:rsidP="00A95433">
      <w:pPr>
        <w:numPr>
          <w:ilvl w:val="2"/>
          <w:numId w:val="1"/>
        </w:numPr>
        <w:spacing w:after="0" w:line="360" w:lineRule="auto"/>
        <w:contextualSpacing/>
        <w:jc w:val="both"/>
        <w:rPr>
          <w:rFonts w:ascii="Arial" w:eastAsia="Times New Roman" w:hAnsi="Arial" w:cs="Arial"/>
        </w:rPr>
      </w:pPr>
      <w:r>
        <w:rPr>
          <w:rFonts w:ascii="Arial" w:eastAsia="Times New Roman" w:hAnsi="Arial" w:cs="Arial"/>
        </w:rPr>
        <w:t xml:space="preserve">Important records such as </w:t>
      </w:r>
      <w:proofErr w:type="spellStart"/>
      <w:r>
        <w:rPr>
          <w:rFonts w:ascii="Arial" w:eastAsia="Times New Roman" w:hAnsi="Arial" w:cs="Arial"/>
        </w:rPr>
        <w:t>WhatsApp</w:t>
      </w:r>
      <w:proofErr w:type="spellEnd"/>
      <w:r>
        <w:rPr>
          <w:rFonts w:ascii="Arial" w:eastAsia="Times New Roman" w:hAnsi="Arial" w:cs="Arial"/>
        </w:rPr>
        <w:t xml:space="preserve"> messages and the handover book were not produced – they allegedly having gone missing;</w:t>
      </w:r>
    </w:p>
    <w:p w:rsidR="00A95433" w:rsidRDefault="00A95433" w:rsidP="00A95433">
      <w:pPr>
        <w:numPr>
          <w:ilvl w:val="2"/>
          <w:numId w:val="1"/>
        </w:numPr>
        <w:spacing w:after="0" w:line="360" w:lineRule="auto"/>
        <w:contextualSpacing/>
        <w:jc w:val="both"/>
        <w:rPr>
          <w:rFonts w:ascii="Arial" w:eastAsia="Times New Roman" w:hAnsi="Arial" w:cs="Arial"/>
        </w:rPr>
      </w:pPr>
      <w:r>
        <w:rPr>
          <w:rFonts w:ascii="Arial" w:eastAsia="Times New Roman" w:hAnsi="Arial" w:cs="Arial"/>
        </w:rPr>
        <w:t>The above findings mean that significant occurrences are not being accurately documented; and even if they are, the records are not being safeguarded;</w:t>
      </w:r>
    </w:p>
    <w:p w:rsidR="00A95433" w:rsidRDefault="00A95433" w:rsidP="00A95433">
      <w:pPr>
        <w:numPr>
          <w:ilvl w:val="2"/>
          <w:numId w:val="1"/>
        </w:numPr>
        <w:spacing w:after="0" w:line="360" w:lineRule="auto"/>
        <w:contextualSpacing/>
        <w:jc w:val="both"/>
        <w:rPr>
          <w:rFonts w:ascii="Arial" w:eastAsia="Times New Roman" w:hAnsi="Arial" w:cs="Arial"/>
        </w:rPr>
      </w:pPr>
      <w:r>
        <w:rPr>
          <w:rFonts w:ascii="Arial" w:eastAsia="Times New Roman" w:hAnsi="Arial" w:cs="Arial"/>
        </w:rPr>
        <w:t>At least one of the defective items ought to have been preserved as an exhibit, and presented at the arbitration.</w:t>
      </w:r>
    </w:p>
    <w:p w:rsidR="00A95433" w:rsidRPr="00B404C7" w:rsidRDefault="00A95433" w:rsidP="00A95433">
      <w:pPr>
        <w:spacing w:after="0" w:line="360" w:lineRule="auto"/>
        <w:ind w:left="1440"/>
        <w:contextualSpacing/>
        <w:jc w:val="both"/>
        <w:rPr>
          <w:rFonts w:ascii="Arial" w:eastAsia="Times New Roman" w:hAnsi="Arial" w:cs="Arial"/>
        </w:rPr>
      </w:pPr>
    </w:p>
    <w:p w:rsidR="00A95433" w:rsidRDefault="00A95433" w:rsidP="00A95433">
      <w:pPr>
        <w:numPr>
          <w:ilvl w:val="1"/>
          <w:numId w:val="1"/>
        </w:numPr>
        <w:spacing w:after="0" w:line="360" w:lineRule="auto"/>
        <w:contextualSpacing/>
        <w:jc w:val="both"/>
        <w:rPr>
          <w:rFonts w:ascii="Arial" w:eastAsia="Times New Roman" w:hAnsi="Arial" w:cs="Arial"/>
        </w:rPr>
      </w:pPr>
      <w:r w:rsidRPr="009437B6">
        <w:rPr>
          <w:rFonts w:ascii="Arial" w:eastAsia="Times New Roman" w:hAnsi="Arial" w:cs="Arial"/>
          <w:u w:val="single"/>
        </w:rPr>
        <w:t xml:space="preserve">Whether the respondent wrongly blamed the applicant for its own failures, </w:t>
      </w:r>
      <w:proofErr w:type="spellStart"/>
      <w:r w:rsidRPr="009437B6">
        <w:rPr>
          <w:rFonts w:ascii="Arial" w:eastAsia="Times New Roman" w:hAnsi="Arial" w:cs="Arial"/>
          <w:u w:val="single"/>
        </w:rPr>
        <w:t>ie</w:t>
      </w:r>
      <w:proofErr w:type="spellEnd"/>
      <w:r w:rsidRPr="009437B6">
        <w:rPr>
          <w:rFonts w:ascii="Arial" w:eastAsia="Times New Roman" w:hAnsi="Arial" w:cs="Arial"/>
          <w:u w:val="single"/>
        </w:rPr>
        <w:t xml:space="preserve"> made him into a scapegoat</w:t>
      </w:r>
      <w:r>
        <w:rPr>
          <w:rFonts w:ascii="Arial" w:eastAsia="Times New Roman" w:hAnsi="Arial" w:cs="Arial"/>
        </w:rPr>
        <w:t>: There is a suspicion that this occurred.  However I cannot make a substantive finding in the absence of evidence.  In any event the applicant for his part did not offer a motive for why the respondent would do this to him.</w:t>
      </w:r>
    </w:p>
    <w:p w:rsidR="00A95433" w:rsidRDefault="00A95433" w:rsidP="00A95433">
      <w:pPr>
        <w:spacing w:after="0" w:line="360" w:lineRule="auto"/>
        <w:ind w:left="2160"/>
        <w:contextualSpacing/>
        <w:jc w:val="both"/>
        <w:rPr>
          <w:rFonts w:ascii="Arial" w:eastAsia="Times New Roman" w:hAnsi="Arial" w:cs="Arial"/>
        </w:rPr>
      </w:pPr>
    </w:p>
    <w:p w:rsidR="00A95433" w:rsidRDefault="00A95433" w:rsidP="00A95433">
      <w:pPr>
        <w:numPr>
          <w:ilvl w:val="1"/>
          <w:numId w:val="1"/>
        </w:numPr>
        <w:spacing w:after="0" w:line="360" w:lineRule="auto"/>
        <w:contextualSpacing/>
        <w:jc w:val="both"/>
        <w:rPr>
          <w:rFonts w:ascii="Arial" w:eastAsia="Times New Roman" w:hAnsi="Arial" w:cs="Arial"/>
        </w:rPr>
      </w:pPr>
      <w:r w:rsidRPr="009437B6">
        <w:rPr>
          <w:rFonts w:ascii="Arial" w:eastAsia="Times New Roman" w:hAnsi="Arial" w:cs="Arial"/>
          <w:u w:val="single"/>
        </w:rPr>
        <w:t>Whether the sanction of dismissal was fair or appropriate</w:t>
      </w:r>
      <w:r>
        <w:rPr>
          <w:rFonts w:ascii="Arial" w:eastAsia="Times New Roman" w:hAnsi="Arial" w:cs="Arial"/>
        </w:rPr>
        <w:t xml:space="preserve">: With the finding having been made that the applicant had performed his duties properly, I must find, as I do, that the applicant was dismissed unfairly.  I must also record that there appeared to have been confusion on the part of the respondent whether there was a final written warning against the applicant’s name.  It was eventually agreed that there was no </w:t>
      </w:r>
      <w:r>
        <w:rPr>
          <w:rFonts w:ascii="Arial" w:eastAsia="Times New Roman" w:hAnsi="Arial" w:cs="Arial"/>
        </w:rPr>
        <w:lastRenderedPageBreak/>
        <w:t>such warning, but that the applicant had been suspended without pay for a similar offence.</w:t>
      </w:r>
    </w:p>
    <w:p w:rsidR="00A95433" w:rsidRDefault="00A95433" w:rsidP="00A95433">
      <w:pPr>
        <w:spacing w:after="0" w:line="360" w:lineRule="auto"/>
        <w:ind w:left="2160"/>
        <w:contextualSpacing/>
        <w:jc w:val="both"/>
        <w:rPr>
          <w:rFonts w:ascii="Arial" w:eastAsia="Times New Roman" w:hAnsi="Arial" w:cs="Arial"/>
        </w:rPr>
      </w:pPr>
    </w:p>
    <w:p w:rsidR="00A95433" w:rsidRDefault="00A95433" w:rsidP="00A95433">
      <w:pPr>
        <w:numPr>
          <w:ilvl w:val="1"/>
          <w:numId w:val="1"/>
        </w:numPr>
        <w:spacing w:after="0" w:line="360" w:lineRule="auto"/>
        <w:contextualSpacing/>
        <w:jc w:val="both"/>
        <w:rPr>
          <w:rFonts w:ascii="Arial" w:eastAsia="Times New Roman" w:hAnsi="Arial" w:cs="Arial"/>
        </w:rPr>
      </w:pPr>
      <w:r w:rsidRPr="009437B6">
        <w:rPr>
          <w:rFonts w:ascii="Arial" w:eastAsia="Times New Roman" w:hAnsi="Arial" w:cs="Arial"/>
          <w:u w:val="single"/>
        </w:rPr>
        <w:t>Whether trust has broken down such that the applicant could be trusted anymore to perform his duties without negligence</w:t>
      </w:r>
      <w:r>
        <w:rPr>
          <w:rFonts w:ascii="Arial" w:eastAsia="Times New Roman" w:hAnsi="Arial" w:cs="Arial"/>
        </w:rPr>
        <w:t>: It is not necessary to deal with this issue having regard to the findings already made.</w:t>
      </w:r>
    </w:p>
    <w:p w:rsidR="00A95433" w:rsidRDefault="00A95433" w:rsidP="00A95433">
      <w:pPr>
        <w:spacing w:after="0" w:line="360" w:lineRule="auto"/>
        <w:ind w:left="1440"/>
        <w:contextualSpacing/>
        <w:jc w:val="both"/>
        <w:rPr>
          <w:rFonts w:ascii="Arial" w:eastAsia="Times New Roman" w:hAnsi="Arial" w:cs="Arial"/>
        </w:rPr>
      </w:pPr>
    </w:p>
    <w:p w:rsidR="00A95433" w:rsidRPr="00532F23" w:rsidRDefault="00A95433" w:rsidP="00A95433">
      <w:pPr>
        <w:numPr>
          <w:ilvl w:val="1"/>
          <w:numId w:val="1"/>
        </w:numPr>
        <w:spacing w:after="0" w:line="360" w:lineRule="auto"/>
        <w:contextualSpacing/>
        <w:jc w:val="both"/>
        <w:rPr>
          <w:rFonts w:ascii="Arial" w:eastAsia="Times New Roman" w:hAnsi="Arial" w:cs="Arial"/>
        </w:rPr>
      </w:pPr>
      <w:r w:rsidRPr="005162DD">
        <w:rPr>
          <w:rFonts w:ascii="Arial" w:eastAsia="Times New Roman" w:hAnsi="Arial" w:cs="Arial"/>
          <w:u w:val="single"/>
        </w:rPr>
        <w:t>Whether the employment relationship had become intolerable</w:t>
      </w:r>
      <w:r>
        <w:rPr>
          <w:rFonts w:ascii="Arial" w:eastAsia="Times New Roman" w:hAnsi="Arial" w:cs="Arial"/>
          <w:u w:val="single"/>
        </w:rPr>
        <w:t>; whether a good working relationship can be restored; and whether reinstatement would cause an undue level of disruption or financial burden; and whether the position has been filled</w:t>
      </w:r>
      <w:r>
        <w:rPr>
          <w:rFonts w:ascii="Arial" w:eastAsia="Times New Roman" w:hAnsi="Arial" w:cs="Arial"/>
        </w:rPr>
        <w:t xml:space="preserve">: The position has been filled, but I find that that should not pose an obstacle to the applicant being given the primary remedy.  The remainder of the questions are answered in favour of the applicant as there was no evidence of disruption or financial burden if the applicant was reinstated.  The respondent </w:t>
      </w:r>
      <w:r w:rsidRPr="00532F23">
        <w:rPr>
          <w:rFonts w:ascii="Arial" w:eastAsia="Times New Roman" w:hAnsi="Arial" w:cs="Arial"/>
        </w:rPr>
        <w:t>submit</w:t>
      </w:r>
      <w:r>
        <w:rPr>
          <w:rFonts w:ascii="Arial" w:eastAsia="Times New Roman" w:hAnsi="Arial" w:cs="Arial"/>
        </w:rPr>
        <w:t xml:space="preserve">ted </w:t>
      </w:r>
      <w:r w:rsidRPr="00532F23">
        <w:rPr>
          <w:rFonts w:ascii="Arial" w:eastAsia="Times New Roman" w:hAnsi="Arial" w:cs="Arial"/>
        </w:rPr>
        <w:t>that the relationship had become intolerable but no reason was</w:t>
      </w:r>
      <w:r>
        <w:rPr>
          <w:rFonts w:ascii="Arial" w:eastAsia="Times New Roman" w:hAnsi="Arial" w:cs="Arial"/>
        </w:rPr>
        <w:t xml:space="preserve"> offered </w:t>
      </w:r>
      <w:r w:rsidRPr="00532F23">
        <w:rPr>
          <w:rFonts w:ascii="Arial" w:eastAsia="Times New Roman" w:hAnsi="Arial" w:cs="Arial"/>
        </w:rPr>
        <w:t>why that would be so</w:t>
      </w:r>
      <w:r>
        <w:rPr>
          <w:rFonts w:ascii="Arial" w:eastAsia="Times New Roman" w:hAnsi="Arial" w:cs="Arial"/>
        </w:rPr>
        <w:t>.  In the absence of a cogent reason I cannot attach any weight to a bald submission.</w:t>
      </w:r>
    </w:p>
    <w:p w:rsidR="00A95433" w:rsidRPr="00A70AD9" w:rsidRDefault="00A95433" w:rsidP="00A95433">
      <w:pPr>
        <w:spacing w:after="0" w:line="360" w:lineRule="auto"/>
        <w:ind w:left="2160"/>
        <w:contextualSpacing/>
        <w:jc w:val="both"/>
        <w:rPr>
          <w:rFonts w:ascii="Arial" w:eastAsia="Times New Roman" w:hAnsi="Arial" w:cs="Arial"/>
        </w:rPr>
      </w:pPr>
    </w:p>
    <w:p w:rsidR="00A95433" w:rsidRDefault="00A95433" w:rsidP="00A95433">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Finally then, to the relief.  I am reminded that the applicant was dismissed on 14 February 2018.</w:t>
      </w:r>
    </w:p>
    <w:p w:rsidR="00A95433" w:rsidRDefault="00A95433" w:rsidP="00A95433">
      <w:pPr>
        <w:spacing w:after="0" w:line="360" w:lineRule="auto"/>
        <w:ind w:left="709"/>
        <w:contextualSpacing/>
        <w:jc w:val="both"/>
        <w:rPr>
          <w:rFonts w:ascii="Arial" w:eastAsia="Times New Roman" w:hAnsi="Arial" w:cs="Arial"/>
        </w:rPr>
      </w:pPr>
    </w:p>
    <w:p w:rsidR="00A95433" w:rsidRPr="00E951EF" w:rsidRDefault="00A95433" w:rsidP="00A95433">
      <w:pPr>
        <w:numPr>
          <w:ilvl w:val="0"/>
          <w:numId w:val="1"/>
        </w:numPr>
        <w:spacing w:after="0" w:line="360" w:lineRule="auto"/>
        <w:ind w:left="709"/>
        <w:contextualSpacing/>
        <w:jc w:val="both"/>
        <w:rPr>
          <w:rFonts w:ascii="Arial" w:eastAsia="Times New Roman" w:hAnsi="Arial" w:cs="Arial"/>
        </w:rPr>
      </w:pPr>
      <w:r w:rsidRPr="00E951EF">
        <w:rPr>
          <w:rFonts w:ascii="Arial" w:eastAsia="Times New Roman" w:hAnsi="Arial" w:cs="Arial"/>
        </w:rPr>
        <w:t>I find that the applicant is entitled to the relief he seeks: reinstatement with back-pay, both of which I intend affording him.  With both parties having delayed the finalisation of this matter after February 2019, the applicant will only be afforded back pay until that month only.  That amounts to R73 626.24 (R6135.52 x 12).</w:t>
      </w:r>
    </w:p>
    <w:p w:rsidR="00A95433" w:rsidRDefault="00A95433" w:rsidP="00A95433">
      <w:pPr>
        <w:pStyle w:val="ListParagraph"/>
        <w:rPr>
          <w:rFonts w:ascii="Arial" w:eastAsia="Times New Roman" w:hAnsi="Arial" w:cs="Arial"/>
        </w:rPr>
      </w:pPr>
    </w:p>
    <w:p w:rsidR="00A95433" w:rsidRDefault="00A95433" w:rsidP="00A95433">
      <w:pPr>
        <w:spacing w:after="0" w:line="360" w:lineRule="auto"/>
        <w:ind w:left="709"/>
        <w:contextualSpacing/>
        <w:jc w:val="both"/>
        <w:rPr>
          <w:rFonts w:ascii="Arial" w:eastAsia="Times New Roman" w:hAnsi="Arial" w:cs="Arial"/>
        </w:rPr>
      </w:pPr>
    </w:p>
    <w:p w:rsidR="00A95433" w:rsidRPr="006D2241" w:rsidRDefault="00A95433" w:rsidP="00A95433">
      <w:pPr>
        <w:spacing w:after="0" w:line="360" w:lineRule="auto"/>
        <w:ind w:left="-11"/>
        <w:contextualSpacing/>
        <w:jc w:val="both"/>
        <w:rPr>
          <w:rFonts w:ascii="Arial" w:eastAsia="Times New Roman" w:hAnsi="Arial" w:cs="Arial"/>
        </w:rPr>
      </w:pPr>
      <w:r w:rsidRPr="006D2241">
        <w:rPr>
          <w:rFonts w:ascii="Arial" w:eastAsia="Times New Roman" w:hAnsi="Arial" w:cs="Arial"/>
        </w:rPr>
        <w:t>AWARD</w:t>
      </w:r>
    </w:p>
    <w:p w:rsidR="00A95433" w:rsidRDefault="00A95433" w:rsidP="00A95433">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 xml:space="preserve">The dismissal of </w:t>
      </w:r>
      <w:r>
        <w:rPr>
          <w:rFonts w:ascii="Arial" w:eastAsia="Times New Roman" w:hAnsi="Arial" w:cs="Arial"/>
        </w:rPr>
        <w:t xml:space="preserve">………………. </w:t>
      </w:r>
      <w:r>
        <w:rPr>
          <w:rFonts w:ascii="Arial" w:eastAsia="Times New Roman" w:hAnsi="Arial" w:cs="Arial"/>
          <w:bCs/>
        </w:rPr>
        <w:t>is unfair.</w:t>
      </w:r>
    </w:p>
    <w:p w:rsidR="00A95433" w:rsidRPr="00A521F7" w:rsidRDefault="00A95433" w:rsidP="00A95433">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w:t>
      </w:r>
      <w:r w:rsidRPr="00780C12">
        <w:rPr>
          <w:rFonts w:ascii="Arial" w:eastAsia="Times New Roman" w:hAnsi="Arial" w:cs="Arial"/>
        </w:rPr>
        <w:t xml:space="preserve"> (PTY) LTD T/A </w:t>
      </w:r>
      <w:r>
        <w:rPr>
          <w:rFonts w:ascii="Arial" w:eastAsia="Times New Roman" w:hAnsi="Arial" w:cs="Arial"/>
        </w:rPr>
        <w:t>……………..</w:t>
      </w:r>
      <w:r w:rsidRPr="00780C12">
        <w:rPr>
          <w:rFonts w:ascii="Arial" w:eastAsia="Times New Roman" w:hAnsi="Arial" w:cs="Arial"/>
        </w:rPr>
        <w:t xml:space="preserve"> </w:t>
      </w:r>
      <w:proofErr w:type="gramStart"/>
      <w:r w:rsidRPr="00780C12">
        <w:rPr>
          <w:rFonts w:ascii="Arial" w:eastAsia="Times New Roman" w:hAnsi="Arial" w:cs="Arial"/>
        </w:rPr>
        <w:t>is</w:t>
      </w:r>
      <w:proofErr w:type="gramEnd"/>
      <w:r w:rsidRPr="00780C12">
        <w:rPr>
          <w:rFonts w:ascii="Arial" w:eastAsia="Times New Roman" w:hAnsi="Arial" w:cs="Arial"/>
        </w:rPr>
        <w:t xml:space="preserve"> ordered to reinstate the applicant </w:t>
      </w:r>
      <w:r>
        <w:rPr>
          <w:rFonts w:ascii="Arial" w:eastAsia="Times New Roman" w:hAnsi="Arial" w:cs="Arial"/>
        </w:rPr>
        <w:t>…………………..</w:t>
      </w:r>
      <w:r>
        <w:rPr>
          <w:rFonts w:ascii="Arial" w:eastAsia="Times New Roman" w:hAnsi="Arial" w:cs="Arial"/>
          <w:bCs/>
        </w:rPr>
        <w:t xml:space="preserve"> </w:t>
      </w:r>
      <w:proofErr w:type="gramStart"/>
      <w:r>
        <w:rPr>
          <w:rFonts w:ascii="Arial" w:eastAsia="Times New Roman" w:hAnsi="Arial" w:cs="Arial"/>
          <w:bCs/>
        </w:rPr>
        <w:t>in</w:t>
      </w:r>
      <w:proofErr w:type="gramEnd"/>
      <w:r>
        <w:rPr>
          <w:rFonts w:ascii="Arial" w:eastAsia="Times New Roman" w:hAnsi="Arial" w:cs="Arial"/>
          <w:bCs/>
        </w:rPr>
        <w:t xml:space="preserve"> its employ from 14 February 2019 on the same terms and conditions as those that prevailed immediately prior to 14 February 2018.</w:t>
      </w:r>
    </w:p>
    <w:p w:rsidR="00A95433" w:rsidRPr="00A521F7" w:rsidRDefault="00A95433" w:rsidP="00A95433">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w:t>
      </w:r>
      <w:r w:rsidRPr="00A521F7">
        <w:rPr>
          <w:rFonts w:ascii="Arial" w:eastAsia="Times New Roman" w:hAnsi="Arial" w:cs="Arial"/>
        </w:rPr>
        <w:t xml:space="preserve"> (PTY) LTD T/A </w:t>
      </w:r>
      <w:r>
        <w:rPr>
          <w:rFonts w:ascii="Arial" w:eastAsia="Times New Roman" w:hAnsi="Arial" w:cs="Arial"/>
        </w:rPr>
        <w:t>………….</w:t>
      </w:r>
      <w:r w:rsidRPr="00A521F7">
        <w:rPr>
          <w:rFonts w:ascii="Arial" w:eastAsia="Times New Roman" w:hAnsi="Arial" w:cs="Arial"/>
        </w:rPr>
        <w:t xml:space="preserve"> is ordered to pay </w:t>
      </w:r>
      <w:r>
        <w:rPr>
          <w:rFonts w:ascii="Arial" w:eastAsia="Times New Roman" w:hAnsi="Arial" w:cs="Arial"/>
        </w:rPr>
        <w:t xml:space="preserve">…………….. </w:t>
      </w:r>
      <w:r w:rsidRPr="00A521F7">
        <w:rPr>
          <w:rFonts w:ascii="Arial" w:eastAsia="Times New Roman" w:hAnsi="Arial" w:cs="Arial"/>
          <w:bCs/>
        </w:rPr>
        <w:t>R73 626.24 within 14 days of being informed of this award.</w:t>
      </w:r>
    </w:p>
    <w:p w:rsidR="00A95433" w:rsidRPr="00780C12" w:rsidRDefault="00A95433" w:rsidP="00A95433">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bCs/>
        </w:rPr>
        <w:t>…………………..</w:t>
      </w:r>
      <w:r>
        <w:rPr>
          <w:rFonts w:ascii="Arial" w:eastAsia="Times New Roman" w:hAnsi="Arial" w:cs="Arial"/>
          <w:bCs/>
        </w:rPr>
        <w:t xml:space="preserve"> </w:t>
      </w:r>
      <w:proofErr w:type="gramStart"/>
      <w:r>
        <w:rPr>
          <w:rFonts w:ascii="Arial" w:eastAsia="Times New Roman" w:hAnsi="Arial" w:cs="Arial"/>
          <w:bCs/>
        </w:rPr>
        <w:t>is</w:t>
      </w:r>
      <w:proofErr w:type="gramEnd"/>
      <w:r>
        <w:rPr>
          <w:rFonts w:ascii="Arial" w:eastAsia="Times New Roman" w:hAnsi="Arial" w:cs="Arial"/>
          <w:bCs/>
        </w:rPr>
        <w:t xml:space="preserve"> to tender his services to </w:t>
      </w:r>
      <w:r>
        <w:rPr>
          <w:rFonts w:ascii="Arial" w:eastAsia="Times New Roman" w:hAnsi="Arial" w:cs="Arial"/>
          <w:bCs/>
        </w:rPr>
        <w:t>…………………</w:t>
      </w:r>
      <w:r>
        <w:rPr>
          <w:rFonts w:ascii="Arial" w:eastAsia="Times New Roman" w:hAnsi="Arial" w:cs="Arial"/>
        </w:rPr>
        <w:t xml:space="preserve"> </w:t>
      </w:r>
      <w:r w:rsidRPr="006D2241">
        <w:rPr>
          <w:rFonts w:ascii="Arial" w:eastAsia="Times New Roman" w:hAnsi="Arial" w:cs="Arial"/>
        </w:rPr>
        <w:t>(PTY) LTD</w:t>
      </w:r>
      <w:r>
        <w:rPr>
          <w:rFonts w:ascii="Arial" w:eastAsia="Times New Roman" w:hAnsi="Arial" w:cs="Arial"/>
        </w:rPr>
        <w:t xml:space="preserve"> T/A </w:t>
      </w:r>
      <w:r>
        <w:rPr>
          <w:rFonts w:ascii="Arial" w:eastAsia="Times New Roman" w:hAnsi="Arial" w:cs="Arial"/>
        </w:rPr>
        <w:t xml:space="preserve">………… </w:t>
      </w:r>
      <w:r>
        <w:rPr>
          <w:rFonts w:ascii="Arial" w:eastAsia="Times New Roman" w:hAnsi="Arial" w:cs="Arial"/>
        </w:rPr>
        <w:t xml:space="preserve">within </w:t>
      </w:r>
      <w:proofErr w:type="gramStart"/>
      <w:r>
        <w:rPr>
          <w:rFonts w:ascii="Arial" w:eastAsia="Times New Roman" w:hAnsi="Arial" w:cs="Arial"/>
        </w:rPr>
        <w:t>48  hours</w:t>
      </w:r>
      <w:proofErr w:type="gramEnd"/>
      <w:r>
        <w:rPr>
          <w:rFonts w:ascii="Arial" w:eastAsia="Times New Roman" w:hAnsi="Arial" w:cs="Arial"/>
        </w:rPr>
        <w:t xml:space="preserve"> of being informed of this award.</w:t>
      </w:r>
    </w:p>
    <w:p w:rsidR="00A95433" w:rsidRPr="006D2241" w:rsidRDefault="00A95433" w:rsidP="00A95433">
      <w:pPr>
        <w:spacing w:after="0" w:line="360" w:lineRule="auto"/>
        <w:ind w:left="709"/>
        <w:contextualSpacing/>
        <w:jc w:val="both"/>
        <w:rPr>
          <w:rFonts w:ascii="Arial" w:eastAsia="Times New Roman" w:hAnsi="Arial" w:cs="Arial"/>
        </w:rPr>
      </w:pPr>
    </w:p>
    <w:p w:rsidR="00A95433" w:rsidRPr="006D2241" w:rsidRDefault="00A95433" w:rsidP="00A95433">
      <w:pPr>
        <w:spacing w:after="0" w:line="360" w:lineRule="auto"/>
        <w:ind w:left="709"/>
        <w:contextualSpacing/>
        <w:jc w:val="both"/>
        <w:rPr>
          <w:rFonts w:ascii="Arial" w:eastAsia="Times New Roman" w:hAnsi="Arial" w:cs="Arial"/>
        </w:rPr>
      </w:pPr>
    </w:p>
    <w:p w:rsidR="00A95433" w:rsidRPr="006D2241" w:rsidRDefault="00A95433" w:rsidP="00A95433">
      <w:pPr>
        <w:spacing w:after="0" w:line="360" w:lineRule="auto"/>
        <w:ind w:left="720" w:hanging="720"/>
        <w:contextualSpacing/>
        <w:jc w:val="both"/>
        <w:rPr>
          <w:rFonts w:ascii="Arial" w:eastAsia="Times New Roman" w:hAnsi="Arial" w:cs="Arial"/>
        </w:rPr>
      </w:pPr>
      <w:r w:rsidRPr="006D2241">
        <w:rPr>
          <w:rFonts w:ascii="Arial" w:eastAsia="Times New Roman" w:hAnsi="Arial" w:cs="Arial"/>
        </w:rPr>
        <w:lastRenderedPageBreak/>
        <w:t>Dated at DURBAN on this the</w:t>
      </w:r>
      <w:r>
        <w:rPr>
          <w:rFonts w:ascii="Arial" w:eastAsia="Times New Roman" w:hAnsi="Arial" w:cs="Arial"/>
        </w:rPr>
        <w:t xml:space="preserve"> 11</w:t>
      </w:r>
      <w:r w:rsidRPr="00780C12">
        <w:rPr>
          <w:rFonts w:ascii="Arial" w:eastAsia="Times New Roman" w:hAnsi="Arial" w:cs="Arial"/>
          <w:vertAlign w:val="superscript"/>
        </w:rPr>
        <w:t>th</w:t>
      </w:r>
      <w:r>
        <w:rPr>
          <w:rFonts w:ascii="Arial" w:eastAsia="Times New Roman" w:hAnsi="Arial" w:cs="Arial"/>
        </w:rPr>
        <w:t xml:space="preserve"> day of SEPTEMBER 2019.</w:t>
      </w:r>
    </w:p>
    <w:p w:rsidR="00A95433" w:rsidRDefault="00A95433" w:rsidP="00A95433">
      <w:pPr>
        <w:spacing w:after="0" w:line="360" w:lineRule="auto"/>
        <w:ind w:left="720" w:hanging="720"/>
        <w:contextualSpacing/>
        <w:jc w:val="both"/>
        <w:rPr>
          <w:i/>
          <w:iCs/>
          <w:sz w:val="21"/>
          <w:lang w:val="en-US"/>
        </w:rPr>
      </w:pPr>
    </w:p>
    <w:p w:rsidR="00A95433" w:rsidRDefault="00A95433" w:rsidP="00A95433">
      <w:pPr>
        <w:spacing w:after="0" w:line="360" w:lineRule="auto"/>
        <w:ind w:left="720" w:hanging="720"/>
        <w:contextualSpacing/>
        <w:jc w:val="both"/>
        <w:rPr>
          <w:i/>
          <w:iCs/>
          <w:sz w:val="21"/>
          <w:lang w:val="en-US"/>
        </w:rPr>
      </w:pPr>
    </w:p>
    <w:p w:rsidR="00A95433" w:rsidRPr="006D2241" w:rsidRDefault="00A95433" w:rsidP="00A95433">
      <w:pPr>
        <w:spacing w:after="0" w:line="360" w:lineRule="auto"/>
        <w:ind w:left="720" w:hanging="720"/>
        <w:contextualSpacing/>
        <w:jc w:val="both"/>
        <w:rPr>
          <w:rFonts w:ascii="Arial" w:eastAsia="Times New Roman" w:hAnsi="Arial" w:cs="Arial"/>
        </w:rPr>
      </w:pPr>
    </w:p>
    <w:p w:rsidR="00A95433" w:rsidRPr="006D2241" w:rsidRDefault="00A95433" w:rsidP="00A95433">
      <w:pPr>
        <w:spacing w:after="0" w:line="240" w:lineRule="auto"/>
        <w:contextualSpacing/>
        <w:jc w:val="both"/>
        <w:rPr>
          <w:rFonts w:ascii="Arial" w:eastAsia="Times New Roman" w:hAnsi="Arial" w:cs="Arial"/>
        </w:rPr>
      </w:pPr>
      <w:r w:rsidRPr="006D2241">
        <w:rPr>
          <w:rFonts w:ascii="Arial" w:eastAsia="Times New Roman" w:hAnsi="Arial" w:cs="Arial"/>
        </w:rPr>
        <w:t>______________________</w:t>
      </w:r>
    </w:p>
    <w:p w:rsidR="00A95433" w:rsidRPr="006D2241" w:rsidRDefault="00A95433" w:rsidP="00A95433">
      <w:pPr>
        <w:spacing w:after="0" w:line="240" w:lineRule="auto"/>
        <w:contextualSpacing/>
        <w:jc w:val="both"/>
        <w:rPr>
          <w:rFonts w:ascii="Arial" w:eastAsia="Times New Roman" w:hAnsi="Arial" w:cs="Arial"/>
        </w:rPr>
      </w:pPr>
      <w:r w:rsidRPr="006D2241">
        <w:rPr>
          <w:rFonts w:ascii="Arial" w:eastAsia="Times New Roman" w:hAnsi="Arial" w:cs="Arial"/>
        </w:rPr>
        <w:t>R J PURSHOTAM</w:t>
      </w:r>
    </w:p>
    <w:p w:rsidR="00A95433" w:rsidRPr="006443E0" w:rsidRDefault="00A95433" w:rsidP="00A95433">
      <w:pPr>
        <w:spacing w:after="0" w:line="240" w:lineRule="auto"/>
        <w:contextualSpacing/>
        <w:jc w:val="both"/>
        <w:rPr>
          <w:rFonts w:ascii="Arial" w:eastAsia="Times New Roman" w:hAnsi="Arial" w:cs="Arial"/>
          <w:i/>
        </w:rPr>
      </w:pPr>
      <w:r w:rsidRPr="006D2241">
        <w:rPr>
          <w:rFonts w:ascii="Arial" w:eastAsia="Times New Roman" w:hAnsi="Arial" w:cs="Arial"/>
          <w:i/>
        </w:rPr>
        <w:t>Commissioner</w:t>
      </w:r>
    </w:p>
    <w:p w:rsidR="00CC2BCE" w:rsidRDefault="00CC2BCE"/>
    <w:sectPr w:rsidR="00CC2BCE" w:rsidSect="00FE0E75">
      <w:footerReference w:type="default" r:id="rId5"/>
      <w:footerReference w:type="first" r:id="rId6"/>
      <w:pgSz w:w="11907" w:h="16840" w:code="9"/>
      <w:pgMar w:top="1134" w:right="1134" w:bottom="1134" w:left="1134" w:header="851" w:footer="851"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7073482"/>
      <w:docPartObj>
        <w:docPartGallery w:val="Page Numbers (Bottom of Page)"/>
        <w:docPartUnique/>
      </w:docPartObj>
    </w:sdtPr>
    <w:sdtEndPr>
      <w:rPr>
        <w:noProof/>
      </w:rPr>
    </w:sdtEndPr>
    <w:sdtContent>
      <w:p w:rsidR="00FE0E75" w:rsidRDefault="00A95433">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rsidR="009C3B68" w:rsidRDefault="00A954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A95433">
    <w:pPr>
      <w:pStyle w:val="Footer"/>
    </w:pPr>
  </w:p>
  <w:p w:rsidR="00323D13" w:rsidRDefault="00A95433">
    <w:pPr>
      <w:pStyle w:val="Footer"/>
    </w:pPr>
  </w:p>
  <w:p w:rsidR="00323D13" w:rsidRDefault="00A95433">
    <w:pPr>
      <w:pStyle w:val="Footer"/>
    </w:pPr>
  </w:p>
  <w:p w:rsidR="00323D13" w:rsidRDefault="00A95433">
    <w:pPr>
      <w:pStyle w:val="Footer"/>
    </w:pPr>
  </w:p>
  <w:p w:rsidR="00323D13" w:rsidRDefault="00A9543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502871"/>
    <w:multiLevelType w:val="hybridMultilevel"/>
    <w:tmpl w:val="A0541D44"/>
    <w:lvl w:ilvl="0" w:tplc="F3104276">
      <w:start w:val="1"/>
      <w:numFmt w:val="decimal"/>
      <w:lvlText w:val="%1"/>
      <w:lvlJc w:val="left"/>
      <w:pPr>
        <w:ind w:left="1080" w:hanging="720"/>
      </w:pPr>
      <w:rPr>
        <w:rFonts w:hint="default"/>
        <w:b/>
      </w:rPr>
    </w:lvl>
    <w:lvl w:ilvl="1" w:tplc="22DA8460">
      <w:start w:val="1"/>
      <w:numFmt w:val="lowerLetter"/>
      <w:lvlText w:val="%2."/>
      <w:lvlJc w:val="left"/>
      <w:pPr>
        <w:ind w:left="1440" w:hanging="360"/>
      </w:pPr>
      <w:rPr>
        <w:b/>
      </w:rPr>
    </w:lvl>
    <w:lvl w:ilvl="2" w:tplc="D4DEEC38">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433"/>
    <w:rsid w:val="00A95433"/>
    <w:rsid w:val="00CC2BC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AF240E-36B9-4EBF-8BE7-9135E0F2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4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954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433"/>
  </w:style>
  <w:style w:type="paragraph" w:styleId="ListParagraph">
    <w:name w:val="List Paragraph"/>
    <w:basedOn w:val="Normal"/>
    <w:uiPriority w:val="34"/>
    <w:qFormat/>
    <w:rsid w:val="00A954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3006</Words>
  <Characters>17137</Characters>
  <Application>Microsoft Office Word</Application>
  <DocSecurity>0</DocSecurity>
  <Lines>142</Lines>
  <Paragraphs>40</Paragraphs>
  <ScaleCrop>false</ScaleCrop>
  <Company/>
  <LinksUpToDate>false</LinksUpToDate>
  <CharactersWithSpaces>20103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dc:creator>
  <cp:keywords/>
  <dc:description/>
  <cp:lastModifiedBy>JP</cp:lastModifiedBy>
  <cp:revision>1</cp:revision>
  <dcterms:created xsi:type="dcterms:W3CDTF">2019-09-28T07:52:00Z</dcterms:created>
  <dcterms:modified xsi:type="dcterms:W3CDTF">2019-09-28T08:02:00Z</dcterms:modified>
</cp:coreProperties>
</file>